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EA11" w14:textId="0152C92C" w:rsidR="00255B9D" w:rsidRDefault="00255B9D" w:rsidP="00493477">
      <w:pPr>
        <w:jc w:val="center"/>
        <w:rPr>
          <w:lang w:val="fr-FR"/>
        </w:rPr>
      </w:pPr>
      <w:r>
        <w:rPr>
          <w:lang w:val="fr-FR"/>
        </w:rPr>
        <w:t xml:space="preserve">Abécédaire </w:t>
      </w:r>
      <w:r w:rsidR="00A7055C">
        <w:rPr>
          <w:lang w:val="fr-FR"/>
        </w:rPr>
        <w:t xml:space="preserve">sur Paris </w:t>
      </w:r>
      <w:r>
        <w:rPr>
          <w:lang w:val="fr-FR"/>
        </w:rPr>
        <w:t>L’Aiguille Elisée SIO 2</w:t>
      </w:r>
    </w:p>
    <w:p w14:paraId="2A0214F2" w14:textId="1FCEB636" w:rsidR="00E111AC" w:rsidRPr="00BB4040" w:rsidRDefault="004F2271">
      <w:pPr>
        <w:rPr>
          <w:b/>
          <w:bCs/>
          <w:lang w:val="fr-FR"/>
        </w:rPr>
      </w:pPr>
      <w:r w:rsidRPr="00BB4040">
        <w:rPr>
          <w:b/>
          <w:bCs/>
          <w:lang w:val="fr-FR"/>
        </w:rPr>
        <w:t xml:space="preserve">A : </w:t>
      </w:r>
      <w:r w:rsidR="00DE48DF" w:rsidRPr="00BB4040">
        <w:rPr>
          <w:b/>
          <w:bCs/>
          <w:lang w:val="fr-FR"/>
        </w:rPr>
        <w:t>A</w:t>
      </w:r>
      <w:r w:rsidRPr="00BB4040">
        <w:rPr>
          <w:b/>
          <w:bCs/>
          <w:lang w:val="fr-FR"/>
        </w:rPr>
        <w:t>rc de triomphe</w:t>
      </w:r>
    </w:p>
    <w:p w14:paraId="70405212" w14:textId="6FB246EC" w:rsidR="000D6F3E" w:rsidRDefault="000D6F3E">
      <w:pPr>
        <w:rPr>
          <w:lang w:val="fr-FR"/>
        </w:rPr>
      </w:pPr>
      <w:r>
        <w:rPr>
          <w:lang w:val="fr-FR"/>
        </w:rPr>
        <w:t>Sous-thème : architecture</w:t>
      </w:r>
    </w:p>
    <w:p w14:paraId="312F6ADA" w14:textId="4EE58D83" w:rsidR="00E111AC" w:rsidRDefault="00DE48DF">
      <w:pPr>
        <w:rPr>
          <w:lang w:val="fr-FR"/>
        </w:rPr>
      </w:pPr>
      <w:r>
        <w:rPr>
          <w:noProof/>
        </w:rPr>
        <w:drawing>
          <wp:inline distT="0" distB="0" distL="0" distR="0" wp14:anchorId="623246D7" wp14:editId="24D5B9F9">
            <wp:extent cx="5760720" cy="3597275"/>
            <wp:effectExtent l="0" t="0" r="0" b="3175"/>
            <wp:docPr id="1755059581" name="Grafik 23" descr=" Quelque 25 000 m2 de tissu recyclable de couleur argent bleuté et 7 000 m de cordage rouge seront nécessaires pour  emballer l’Arc de Triomphe à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Quelque 25 000 m2 de tissu recyclable de couleur argent bleuté et 7 000 m de cordage rouge seront nécessaires pour  emballer l’Arc de Triomphe à Pari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3597275"/>
                    </a:xfrm>
                    <a:prstGeom prst="rect">
                      <a:avLst/>
                    </a:prstGeom>
                    <a:noFill/>
                    <a:ln>
                      <a:noFill/>
                    </a:ln>
                  </pic:spPr>
                </pic:pic>
              </a:graphicData>
            </a:graphic>
          </wp:inline>
        </w:drawing>
      </w:r>
    </w:p>
    <w:p w14:paraId="28027A09" w14:textId="72F3F5EC" w:rsidR="00DE48DF" w:rsidRDefault="00F77097" w:rsidP="00DE48DF">
      <w:pPr>
        <w:rPr>
          <w:lang w:val="fr-FR"/>
        </w:rPr>
      </w:pPr>
      <w:r w:rsidRPr="00F77097">
        <w:rPr>
          <w:lang w:val="fr-FR"/>
        </w:rPr>
        <w:t xml:space="preserve">Crédit </w:t>
      </w:r>
      <w:proofErr w:type="gramStart"/>
      <w:r w:rsidRPr="00F77097">
        <w:rPr>
          <w:lang w:val="fr-FR"/>
        </w:rPr>
        <w:t>photo:</w:t>
      </w:r>
      <w:proofErr w:type="gramEnd"/>
      <w:r w:rsidRPr="00F77097">
        <w:rPr>
          <w:lang w:val="fr-FR"/>
        </w:rPr>
        <w:t xml:space="preserve"> </w:t>
      </w:r>
      <w:r w:rsidR="00DE48DF" w:rsidRPr="00F77097">
        <w:rPr>
          <w:lang w:val="fr-FR"/>
        </w:rPr>
        <w:t>LP/Carmen Abd Ali</w:t>
      </w:r>
    </w:p>
    <w:p w14:paraId="7C859699" w14:textId="77777777" w:rsidR="00072309" w:rsidRDefault="00072309" w:rsidP="00DE48DF">
      <w:pPr>
        <w:rPr>
          <w:lang w:val="fr-FR"/>
        </w:rPr>
      </w:pPr>
    </w:p>
    <w:p w14:paraId="182CB09E" w14:textId="31916B15" w:rsidR="00072309" w:rsidRDefault="00072309" w:rsidP="00DE48DF">
      <w:pPr>
        <w:rPr>
          <w:lang w:val="fr-FR"/>
        </w:rPr>
      </w:pPr>
      <w:r>
        <w:rPr>
          <w:lang w:val="fr-FR"/>
        </w:rPr>
        <w:t>L’arc de triomphe est un monument emblématique de la ville de Paris</w:t>
      </w:r>
      <w:r w:rsidR="006273AD">
        <w:rPr>
          <w:lang w:val="fr-FR"/>
        </w:rPr>
        <w:t>. Il s’agit d’un tétrapyle, c’est-à-dire qu’il comporte quatre entrées</w:t>
      </w:r>
      <w:r w:rsidR="00880083">
        <w:rPr>
          <w:lang w:val="fr-FR"/>
        </w:rPr>
        <w:t xml:space="preserve"> et son style architecturale est l’architecture néoclassique</w:t>
      </w:r>
      <w:r w:rsidR="006273AD">
        <w:rPr>
          <w:lang w:val="fr-FR"/>
        </w:rPr>
        <w:t>.  Sa construction a débuté en 1806 et s’est achevé en 1836. Napoléon Bonaparte a décidé de sa construction afin de célébrer les victoires militaires françaises</w:t>
      </w:r>
      <w:r w:rsidR="00880083">
        <w:rPr>
          <w:lang w:val="fr-FR"/>
        </w:rPr>
        <w:t>, notamment les siennes</w:t>
      </w:r>
      <w:r w:rsidR="006273AD">
        <w:rPr>
          <w:lang w:val="fr-FR"/>
        </w:rPr>
        <w:t>.</w:t>
      </w:r>
      <w:r w:rsidR="005D53E3">
        <w:rPr>
          <w:lang w:val="fr-FR"/>
        </w:rPr>
        <w:t xml:space="preserve"> Il a été conçu par l’architecte Jean-François-Thérèse Chalgrin</w:t>
      </w:r>
      <w:r w:rsidR="00880083">
        <w:rPr>
          <w:lang w:val="fr-FR"/>
        </w:rPr>
        <w:t xml:space="preserve"> et</w:t>
      </w:r>
      <w:r w:rsidR="005D53E3">
        <w:rPr>
          <w:lang w:val="fr-FR"/>
        </w:rPr>
        <w:t xml:space="preserve"> est situé au centre de la place Charles de Gaulles. Il abrite le tombeau du soldat Inconnu depuis le 28 janvier 1921</w:t>
      </w:r>
      <w:r w:rsidR="00880083">
        <w:rPr>
          <w:lang w:val="fr-FR"/>
        </w:rPr>
        <w:t xml:space="preserve"> honorant tous les soldats non identifiés tombés au cours de la première guerre mondiale</w:t>
      </w:r>
      <w:r w:rsidR="005D53E3">
        <w:rPr>
          <w:lang w:val="fr-FR"/>
        </w:rPr>
        <w:t xml:space="preserve">. </w:t>
      </w:r>
      <w:r w:rsidR="00880083">
        <w:rPr>
          <w:lang w:val="fr-FR"/>
        </w:rPr>
        <w:t xml:space="preserve">L’arc de triomphe mesure 49,5 mètres de haut, 45,1 mètres de long et 22,2 mètres de larges. </w:t>
      </w:r>
    </w:p>
    <w:p w14:paraId="67E9A1D2" w14:textId="3E24E19A" w:rsidR="00880083" w:rsidRDefault="00880083" w:rsidP="00DE48DF">
      <w:pPr>
        <w:rPr>
          <w:lang w:val="fr-FR"/>
        </w:rPr>
      </w:pPr>
      <w:r>
        <w:rPr>
          <w:lang w:val="fr-FR"/>
        </w:rPr>
        <w:t>Source</w:t>
      </w:r>
      <w:r w:rsidR="0047443C">
        <w:rPr>
          <w:lang w:val="fr-FR"/>
        </w:rPr>
        <w:t>s</w:t>
      </w:r>
      <w:r>
        <w:rPr>
          <w:lang w:val="fr-FR"/>
        </w:rPr>
        <w:t> :</w:t>
      </w:r>
    </w:p>
    <w:p w14:paraId="5563D08A" w14:textId="14B564D7" w:rsidR="00880083" w:rsidRDefault="00880083" w:rsidP="00DE48DF">
      <w:hyperlink r:id="rId5" w:history="1">
        <w:r w:rsidRPr="00880083">
          <w:rPr>
            <w:rStyle w:val="Hyperlink"/>
            <w:lang w:val="fr-FR"/>
          </w:rPr>
          <w:t>Arc de triomphe de l'Étoile — Wikipédia (wikipedia.org)</w:t>
        </w:r>
      </w:hyperlink>
    </w:p>
    <w:p w14:paraId="0C250EF2" w14:textId="59C43A20" w:rsidR="0047443C" w:rsidRPr="00F77097" w:rsidRDefault="0047443C" w:rsidP="00DE48DF">
      <w:pPr>
        <w:rPr>
          <w:lang w:val="fr-FR"/>
        </w:rPr>
      </w:pPr>
      <w:hyperlink r:id="rId6" w:history="1">
        <w:r w:rsidRPr="0047443C">
          <w:rPr>
            <w:rStyle w:val="Hyperlink"/>
            <w:lang w:val="fr-FR"/>
          </w:rPr>
          <w:t>Découvrir (paris-arc-de-triomphe.fr)</w:t>
        </w:r>
      </w:hyperlink>
    </w:p>
    <w:p w14:paraId="682052F5" w14:textId="77777777" w:rsidR="00DE48DF" w:rsidRDefault="00DE48DF" w:rsidP="00DE48DF">
      <w:pPr>
        <w:rPr>
          <w:lang w:val="fr-FR"/>
        </w:rPr>
      </w:pPr>
    </w:p>
    <w:p w14:paraId="5A8D1E16" w14:textId="77777777" w:rsidR="00BB4040" w:rsidRDefault="00BB4040" w:rsidP="00DE48DF">
      <w:pPr>
        <w:rPr>
          <w:lang w:val="fr-FR"/>
        </w:rPr>
      </w:pPr>
    </w:p>
    <w:p w14:paraId="7F49DE3F" w14:textId="77777777" w:rsidR="00BB4040" w:rsidRDefault="00BB4040" w:rsidP="00DE48DF">
      <w:pPr>
        <w:rPr>
          <w:lang w:val="fr-FR"/>
        </w:rPr>
      </w:pPr>
    </w:p>
    <w:p w14:paraId="61D46B42" w14:textId="77777777" w:rsidR="00BB4040" w:rsidRDefault="00BB4040" w:rsidP="00DE48DF">
      <w:pPr>
        <w:rPr>
          <w:lang w:val="fr-FR"/>
        </w:rPr>
      </w:pPr>
    </w:p>
    <w:p w14:paraId="5A7C7F76" w14:textId="77777777" w:rsidR="00BB4040" w:rsidRPr="00F77097" w:rsidRDefault="00BB4040" w:rsidP="00DE48DF">
      <w:pPr>
        <w:rPr>
          <w:lang w:val="fr-FR"/>
        </w:rPr>
      </w:pPr>
    </w:p>
    <w:p w14:paraId="740B6812" w14:textId="3EBF8CFE" w:rsidR="004F2271" w:rsidRPr="00BB4040" w:rsidRDefault="004F2271">
      <w:pPr>
        <w:rPr>
          <w:b/>
          <w:bCs/>
          <w:lang w:val="fr-FR"/>
        </w:rPr>
      </w:pPr>
      <w:r w:rsidRPr="00BB4040">
        <w:rPr>
          <w:b/>
          <w:bCs/>
          <w:lang w:val="fr-FR"/>
        </w:rPr>
        <w:lastRenderedPageBreak/>
        <w:t>B : B</w:t>
      </w:r>
      <w:r w:rsidR="00F77097" w:rsidRPr="00BB4040">
        <w:rPr>
          <w:b/>
          <w:bCs/>
          <w:lang w:val="fr-FR"/>
        </w:rPr>
        <w:t>ois de Boulogne</w:t>
      </w:r>
    </w:p>
    <w:p w14:paraId="2959608D" w14:textId="16BCD732" w:rsidR="000D6F3E" w:rsidRDefault="000D6F3E">
      <w:pPr>
        <w:rPr>
          <w:lang w:val="fr-FR"/>
        </w:rPr>
      </w:pPr>
      <w:r>
        <w:rPr>
          <w:lang w:val="fr-FR"/>
        </w:rPr>
        <w:t xml:space="preserve">Sous-thème : </w:t>
      </w:r>
      <w:r w:rsidR="00F77097">
        <w:rPr>
          <w:lang w:val="fr-FR"/>
        </w:rPr>
        <w:t>Nature</w:t>
      </w:r>
    </w:p>
    <w:p w14:paraId="2039904F" w14:textId="657DCB5D" w:rsidR="00F77097" w:rsidRDefault="00F77097">
      <w:pPr>
        <w:rPr>
          <w:lang w:val="fr-FR"/>
        </w:rPr>
      </w:pPr>
      <w:r>
        <w:rPr>
          <w:noProof/>
        </w:rPr>
        <w:drawing>
          <wp:inline distT="0" distB="0" distL="0" distR="0" wp14:anchorId="691EEC3E" wp14:editId="75F6BFBE">
            <wp:extent cx="5760720" cy="3841115"/>
            <wp:effectExtent l="0" t="0" r="0" b="6985"/>
            <wp:docPr id="1106290179" name="Grafik 25" descr="A Complete Guide to the Bois de Boulogne Park Near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Complete Guide to the Bois de Boulogne Park Near Pari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a:graphicData>
            </a:graphic>
          </wp:inline>
        </w:drawing>
      </w:r>
    </w:p>
    <w:p w14:paraId="592EDC9E" w14:textId="0CB59E8D" w:rsidR="00F77097" w:rsidRDefault="00F77097" w:rsidP="00F77097">
      <w:pPr>
        <w:rPr>
          <w:lang w:val="fr-FR"/>
        </w:rPr>
      </w:pPr>
      <w:r w:rsidRPr="00F77097">
        <w:rPr>
          <w:lang w:val="fr-FR"/>
        </w:rPr>
        <w:t xml:space="preserve">Crédit </w:t>
      </w:r>
      <w:proofErr w:type="gramStart"/>
      <w:r w:rsidRPr="00F77097">
        <w:rPr>
          <w:lang w:val="fr-FR"/>
        </w:rPr>
        <w:t>photo:</w:t>
      </w:r>
      <w:proofErr w:type="gramEnd"/>
      <w:r w:rsidRPr="00F77097">
        <w:rPr>
          <w:lang w:val="fr-FR"/>
        </w:rPr>
        <w:t xml:space="preserve"> </w:t>
      </w:r>
      <w:r w:rsidRPr="00F77097">
        <w:rPr>
          <w:lang w:val="fr-FR"/>
        </w:rPr>
        <w:t>TripSavvy / Leopoldine Bauer</w:t>
      </w:r>
    </w:p>
    <w:p w14:paraId="361CD864" w14:textId="77777777" w:rsidR="00493477" w:rsidRDefault="00493477" w:rsidP="00F77097">
      <w:pPr>
        <w:rPr>
          <w:lang w:val="fr-FR"/>
        </w:rPr>
      </w:pPr>
    </w:p>
    <w:p w14:paraId="78C29987" w14:textId="081DA710" w:rsidR="00880083" w:rsidRPr="000D3A85" w:rsidRDefault="00CA3E05" w:rsidP="00F77097">
      <w:pPr>
        <w:rPr>
          <w:lang w:val="fr-FR"/>
        </w:rPr>
      </w:pPr>
      <w:r>
        <w:rPr>
          <w:lang w:val="fr-FR"/>
        </w:rPr>
        <w:t>Le bois de boulogne est un parc boisé d’une superficie de 846 hectares</w:t>
      </w:r>
      <w:r w:rsidR="00165D5F">
        <w:rPr>
          <w:lang w:val="fr-FR"/>
        </w:rPr>
        <w:t xml:space="preserve"> situé à l’ouest de Paris</w:t>
      </w:r>
      <w:r w:rsidR="000D3A85">
        <w:rPr>
          <w:lang w:val="fr-FR"/>
        </w:rPr>
        <w:t xml:space="preserve"> et est rattaché au XVIème arrondissement. </w:t>
      </w:r>
      <w:r w:rsidR="00E86D78">
        <w:rPr>
          <w:lang w:val="fr-FR"/>
        </w:rPr>
        <w:t xml:space="preserve">La transformation du bois de Boulogne en parc s’est </w:t>
      </w:r>
      <w:proofErr w:type="gramStart"/>
      <w:r w:rsidR="00E86D78">
        <w:rPr>
          <w:lang w:val="fr-FR"/>
        </w:rPr>
        <w:t>déroulé</w:t>
      </w:r>
      <w:proofErr w:type="gramEnd"/>
      <w:r w:rsidR="00E86D78">
        <w:rPr>
          <w:lang w:val="fr-FR"/>
        </w:rPr>
        <w:t xml:space="preserve"> au </w:t>
      </w:r>
      <w:r w:rsidR="000D3A85">
        <w:rPr>
          <w:lang w:val="fr-FR"/>
        </w:rPr>
        <w:t xml:space="preserve">XIXème siècle </w:t>
      </w:r>
      <w:r w:rsidR="00E86D78">
        <w:rPr>
          <w:lang w:val="fr-FR"/>
        </w:rPr>
        <w:t>sous la direction de</w:t>
      </w:r>
      <w:r w:rsidR="000D3A85">
        <w:rPr>
          <w:lang w:val="fr-FR"/>
        </w:rPr>
        <w:t xml:space="preserve"> Napoléon III</w:t>
      </w:r>
      <w:r w:rsidR="00E86D78">
        <w:rPr>
          <w:lang w:val="fr-FR"/>
        </w:rPr>
        <w:t xml:space="preserve"> et du préfet Haussmann. Il</w:t>
      </w:r>
      <w:r w:rsidR="000D3A85">
        <w:rPr>
          <w:lang w:val="fr-FR"/>
        </w:rPr>
        <w:t xml:space="preserve"> est la propriété de la mairie de Paris qui en assure l’entretien et est bordé par la Seine</w:t>
      </w:r>
      <w:r w:rsidR="000D3A85">
        <w:rPr>
          <w:lang w:val="fr-FR"/>
        </w:rPr>
        <w:t xml:space="preserve">. </w:t>
      </w:r>
      <w:r w:rsidR="00E86D78">
        <w:rPr>
          <w:lang w:val="fr-FR"/>
        </w:rPr>
        <w:t xml:space="preserve">Il est considéré comme l’un des deux poumons de Paris étant donné sa superficie. Napoléon III a chargé l’architecte paysagiste Adolphe Alphand de concevoir le parc dans le but de créer un espace de loisirs pour les Parisiens. Il s’agit d’un espace de détente comprenant des lacs, des jardins, des équipements sportifs et des aires de jeux. </w:t>
      </w:r>
      <w:r w:rsidR="008A4463">
        <w:rPr>
          <w:lang w:val="fr-FR"/>
        </w:rPr>
        <w:t>Le parc contient des chemins sinueux et accueille diverse activité tel que le jogging ainsi que des promenades.</w:t>
      </w:r>
    </w:p>
    <w:p w14:paraId="7A729BE7" w14:textId="77777777" w:rsidR="00165D5F" w:rsidRDefault="00165D5F" w:rsidP="00F77097">
      <w:pPr>
        <w:rPr>
          <w:lang w:val="fr-FR"/>
        </w:rPr>
      </w:pPr>
    </w:p>
    <w:p w14:paraId="6FE6AAE8" w14:textId="5C4EBAC4" w:rsidR="00165D5F" w:rsidRDefault="00165D5F" w:rsidP="00F77097">
      <w:pPr>
        <w:rPr>
          <w:lang w:val="fr-FR"/>
        </w:rPr>
      </w:pPr>
      <w:r>
        <w:rPr>
          <w:lang w:val="fr-FR"/>
        </w:rPr>
        <w:t>Source :</w:t>
      </w:r>
    </w:p>
    <w:p w14:paraId="233E419B" w14:textId="624D8225" w:rsidR="00165D5F" w:rsidRDefault="00165D5F" w:rsidP="00F77097">
      <w:pPr>
        <w:rPr>
          <w:lang w:val="fr-FR"/>
        </w:rPr>
      </w:pPr>
      <w:hyperlink r:id="rId8" w:history="1">
        <w:r w:rsidRPr="00165D5F">
          <w:rPr>
            <w:rStyle w:val="Hyperlink"/>
            <w:lang w:val="fr-FR"/>
          </w:rPr>
          <w:t>Bois de Boulogne — Wikipédia (wikipedia.org)</w:t>
        </w:r>
      </w:hyperlink>
    </w:p>
    <w:p w14:paraId="6BEDE63A" w14:textId="77777777" w:rsidR="002818D9" w:rsidRDefault="002818D9" w:rsidP="00F77097">
      <w:pPr>
        <w:rPr>
          <w:lang w:val="fr-FR"/>
        </w:rPr>
      </w:pPr>
    </w:p>
    <w:p w14:paraId="34456CAD" w14:textId="77777777" w:rsidR="00BB4040" w:rsidRDefault="00BB4040" w:rsidP="00F77097">
      <w:pPr>
        <w:rPr>
          <w:lang w:val="fr-FR"/>
        </w:rPr>
      </w:pPr>
    </w:p>
    <w:p w14:paraId="1826F3E4" w14:textId="77777777" w:rsidR="00BB4040" w:rsidRDefault="00BB4040" w:rsidP="00F77097">
      <w:pPr>
        <w:rPr>
          <w:lang w:val="fr-FR"/>
        </w:rPr>
      </w:pPr>
    </w:p>
    <w:p w14:paraId="7445BC0F" w14:textId="77777777" w:rsidR="00BB4040" w:rsidRDefault="00BB4040" w:rsidP="00F77097">
      <w:pPr>
        <w:rPr>
          <w:lang w:val="fr-FR"/>
        </w:rPr>
      </w:pPr>
    </w:p>
    <w:p w14:paraId="3AC1F801" w14:textId="77777777" w:rsidR="00BB4040" w:rsidRPr="00F77097" w:rsidRDefault="00BB4040" w:rsidP="00F77097">
      <w:pPr>
        <w:rPr>
          <w:lang w:val="fr-FR"/>
        </w:rPr>
      </w:pPr>
    </w:p>
    <w:p w14:paraId="2278B31D" w14:textId="72B0DF42" w:rsidR="004F2271" w:rsidRPr="00BB4040" w:rsidRDefault="004F2271">
      <w:pPr>
        <w:rPr>
          <w:b/>
          <w:bCs/>
          <w:lang w:val="fr-FR"/>
        </w:rPr>
      </w:pPr>
      <w:r w:rsidRPr="00BB4040">
        <w:rPr>
          <w:b/>
          <w:bCs/>
          <w:lang w:val="fr-FR"/>
        </w:rPr>
        <w:lastRenderedPageBreak/>
        <w:t xml:space="preserve">C : </w:t>
      </w:r>
      <w:r w:rsidR="000423FB" w:rsidRPr="00BB4040">
        <w:rPr>
          <w:b/>
          <w:bCs/>
          <w:lang w:val="fr-FR"/>
        </w:rPr>
        <w:t>Champs Elysées</w:t>
      </w:r>
    </w:p>
    <w:p w14:paraId="19C77910" w14:textId="5B6559F5" w:rsidR="000D6F3E" w:rsidRDefault="000D6F3E">
      <w:pPr>
        <w:rPr>
          <w:lang w:val="fr-FR"/>
        </w:rPr>
      </w:pPr>
      <w:r>
        <w:rPr>
          <w:lang w:val="fr-FR"/>
        </w:rPr>
        <w:t>Sous-thème :</w:t>
      </w:r>
      <w:r w:rsidRPr="000D6F3E">
        <w:rPr>
          <w:lang w:val="fr-FR"/>
        </w:rPr>
        <w:t xml:space="preserve"> Tourisme</w:t>
      </w:r>
    </w:p>
    <w:p w14:paraId="537D4526" w14:textId="5722FDA2" w:rsidR="00F830EF" w:rsidRDefault="004057D5">
      <w:pPr>
        <w:rPr>
          <w:lang w:val="fr-FR"/>
        </w:rPr>
      </w:pPr>
      <w:r>
        <w:rPr>
          <w:noProof/>
        </w:rPr>
        <w:drawing>
          <wp:inline distT="0" distB="0" distL="0" distR="0" wp14:anchorId="3642F71A" wp14:editId="40CC4C77">
            <wp:extent cx="5760720" cy="4319905"/>
            <wp:effectExtent l="0" t="0" r="0" b="4445"/>
            <wp:docPr id="1230125064" name="Grafik 20" descr="Champs Elysees Paris © French Mo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mps Elysees Paris © French Moment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6F54950F" w14:textId="58D768A9" w:rsidR="004057D5" w:rsidRPr="00F77097" w:rsidRDefault="00F77097" w:rsidP="00F77097">
      <w:r>
        <w:t xml:space="preserve">Crédit photo: </w:t>
      </w:r>
      <w:r w:rsidR="004057D5" w:rsidRPr="00F77097">
        <w:t>© French Moments</w:t>
      </w:r>
    </w:p>
    <w:p w14:paraId="5F3EF148" w14:textId="77777777" w:rsidR="004057D5" w:rsidRDefault="004057D5">
      <w:pPr>
        <w:rPr>
          <w:lang w:val="fr-FR"/>
        </w:rPr>
      </w:pPr>
    </w:p>
    <w:p w14:paraId="3C92E4A8" w14:textId="77777777" w:rsidR="00BB4040" w:rsidRDefault="00BB4040">
      <w:pPr>
        <w:rPr>
          <w:lang w:val="fr-FR"/>
        </w:rPr>
      </w:pPr>
    </w:p>
    <w:p w14:paraId="3940DD8F" w14:textId="77777777" w:rsidR="00BB4040" w:rsidRDefault="00BB4040">
      <w:pPr>
        <w:rPr>
          <w:lang w:val="fr-FR"/>
        </w:rPr>
      </w:pPr>
    </w:p>
    <w:p w14:paraId="4376B2A3" w14:textId="77777777" w:rsidR="00BB4040" w:rsidRDefault="00BB4040">
      <w:pPr>
        <w:rPr>
          <w:lang w:val="fr-FR"/>
        </w:rPr>
      </w:pPr>
    </w:p>
    <w:p w14:paraId="68D64B36" w14:textId="77777777" w:rsidR="00BB4040" w:rsidRDefault="00BB4040">
      <w:pPr>
        <w:rPr>
          <w:lang w:val="fr-FR"/>
        </w:rPr>
      </w:pPr>
    </w:p>
    <w:p w14:paraId="0B64448C" w14:textId="77777777" w:rsidR="00BB4040" w:rsidRDefault="00BB4040">
      <w:pPr>
        <w:rPr>
          <w:lang w:val="fr-FR"/>
        </w:rPr>
      </w:pPr>
    </w:p>
    <w:p w14:paraId="2887CE8C" w14:textId="77777777" w:rsidR="00BB4040" w:rsidRDefault="00BB4040">
      <w:pPr>
        <w:rPr>
          <w:lang w:val="fr-FR"/>
        </w:rPr>
      </w:pPr>
    </w:p>
    <w:p w14:paraId="4252F5B4" w14:textId="77777777" w:rsidR="00BB4040" w:rsidRDefault="00BB4040">
      <w:pPr>
        <w:rPr>
          <w:lang w:val="fr-FR"/>
        </w:rPr>
      </w:pPr>
    </w:p>
    <w:p w14:paraId="7BBDD150" w14:textId="77777777" w:rsidR="00BB4040" w:rsidRDefault="00BB4040">
      <w:pPr>
        <w:rPr>
          <w:lang w:val="fr-FR"/>
        </w:rPr>
      </w:pPr>
    </w:p>
    <w:p w14:paraId="6370C00D" w14:textId="77777777" w:rsidR="00BB4040" w:rsidRDefault="00BB4040">
      <w:pPr>
        <w:rPr>
          <w:lang w:val="fr-FR"/>
        </w:rPr>
      </w:pPr>
    </w:p>
    <w:p w14:paraId="360AFFB7" w14:textId="77777777" w:rsidR="00BB4040" w:rsidRDefault="00BB4040">
      <w:pPr>
        <w:rPr>
          <w:lang w:val="fr-FR"/>
        </w:rPr>
      </w:pPr>
    </w:p>
    <w:p w14:paraId="3E466004" w14:textId="77777777" w:rsidR="00BB4040" w:rsidRDefault="00BB4040">
      <w:pPr>
        <w:rPr>
          <w:lang w:val="fr-FR"/>
        </w:rPr>
      </w:pPr>
    </w:p>
    <w:p w14:paraId="695368B9" w14:textId="77777777" w:rsidR="00BB4040" w:rsidRPr="004057D5" w:rsidRDefault="00BB4040">
      <w:pPr>
        <w:rPr>
          <w:lang w:val="fr-FR"/>
        </w:rPr>
      </w:pPr>
    </w:p>
    <w:p w14:paraId="2277A92E" w14:textId="421DDDBC" w:rsidR="00481E09" w:rsidRPr="00BB4040" w:rsidRDefault="00481E09">
      <w:pPr>
        <w:rPr>
          <w:b/>
          <w:bCs/>
          <w:lang w:val="fr-FR"/>
        </w:rPr>
      </w:pPr>
      <w:r w:rsidRPr="00BB4040">
        <w:rPr>
          <w:b/>
          <w:bCs/>
          <w:lang w:val="fr-FR"/>
        </w:rPr>
        <w:lastRenderedPageBreak/>
        <w:t>D : Défense</w:t>
      </w:r>
    </w:p>
    <w:p w14:paraId="1B8CBA57" w14:textId="4DE40E1B" w:rsidR="000D6F3E" w:rsidRDefault="000D6F3E">
      <w:pPr>
        <w:rPr>
          <w:lang w:val="fr-FR"/>
        </w:rPr>
      </w:pPr>
      <w:r>
        <w:rPr>
          <w:lang w:val="fr-FR"/>
        </w:rPr>
        <w:t>Sous-thème : Affaires</w:t>
      </w:r>
    </w:p>
    <w:p w14:paraId="4268580F" w14:textId="3BC5124D" w:rsidR="0047748C" w:rsidRDefault="004A2C93">
      <w:pPr>
        <w:rPr>
          <w:lang w:val="fr-FR"/>
        </w:rPr>
      </w:pPr>
      <w:r>
        <w:rPr>
          <w:noProof/>
        </w:rPr>
        <w:drawing>
          <wp:inline distT="0" distB="0" distL="0" distR="0" wp14:anchorId="12C6F50B" wp14:editId="5A2F0A86">
            <wp:extent cx="5169877" cy="3461401"/>
            <wp:effectExtent l="0" t="0" r="0" b="5715"/>
            <wp:docPr id="548027972" name="Grafik 1" descr="la defense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defense par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8337" cy="3467065"/>
                    </a:xfrm>
                    <a:prstGeom prst="rect">
                      <a:avLst/>
                    </a:prstGeom>
                    <a:noFill/>
                    <a:ln>
                      <a:noFill/>
                    </a:ln>
                  </pic:spPr>
                </pic:pic>
              </a:graphicData>
            </a:graphic>
          </wp:inline>
        </w:drawing>
      </w:r>
    </w:p>
    <w:p w14:paraId="08ED8AC8" w14:textId="10C814ED" w:rsidR="008A4463" w:rsidRDefault="008A4463">
      <w:pPr>
        <w:rPr>
          <w:lang w:val="fr-FR"/>
        </w:rPr>
      </w:pPr>
      <w:r>
        <w:rPr>
          <w:lang w:val="fr-FR"/>
        </w:rPr>
        <w:t>La défense est un quartier d’affaires majeur situé à l’ouest de Paris sur les territoires des communes de Puteaux, Courbevoie, Nanterre et la Garenne-Colombes</w:t>
      </w:r>
      <w:r w:rsidR="00931C9C">
        <w:rPr>
          <w:lang w:val="fr-FR"/>
        </w:rPr>
        <w:t xml:space="preserve">. Il </w:t>
      </w:r>
      <w:r>
        <w:rPr>
          <w:lang w:val="fr-FR"/>
        </w:rPr>
        <w:t xml:space="preserve">est caractérisé par des gratte-ciels et des espaces modernes. Il a été développé dans les années 1960 dans le cadre du plan de modernisation de Paris et </w:t>
      </w:r>
      <w:r w:rsidR="00931C9C">
        <w:rPr>
          <w:lang w:val="fr-FR"/>
        </w:rPr>
        <w:t xml:space="preserve">afin de décongestionner le centre de Paris et </w:t>
      </w:r>
      <w:r>
        <w:rPr>
          <w:lang w:val="fr-FR"/>
        </w:rPr>
        <w:t xml:space="preserve">regroupe principalement des bureaux. La défense comporte également des logements ainsi que le centre commercial Les Quatre Temps. </w:t>
      </w:r>
      <w:r w:rsidR="00931C9C">
        <w:rPr>
          <w:lang w:val="fr-FR"/>
        </w:rPr>
        <w:t xml:space="preserve">Son nom provient de la statue nommée La défense de Paris érigée à la gloire des soldats ayant défendu Paris. Il accueille de nombreuses entreprises locales et internationales et est considéré comme le deuxième centre financier d’Europe après la City. </w:t>
      </w:r>
    </w:p>
    <w:p w14:paraId="03FB761C" w14:textId="4CD569B3" w:rsidR="008A4463" w:rsidRPr="008A4463" w:rsidRDefault="008A4463" w:rsidP="008A4463">
      <w:pPr>
        <w:rPr>
          <w:lang w:val="fr-FR"/>
        </w:rPr>
      </w:pPr>
      <w:r>
        <w:rPr>
          <w:lang w:val="fr-FR"/>
        </w:rPr>
        <w:t>Source</w:t>
      </w:r>
      <w:r w:rsidR="008049F7">
        <w:rPr>
          <w:lang w:val="fr-FR"/>
        </w:rPr>
        <w:t>s</w:t>
      </w:r>
      <w:r>
        <w:rPr>
          <w:lang w:val="fr-FR"/>
        </w:rPr>
        <w:t> :</w:t>
      </w:r>
    </w:p>
    <w:p w14:paraId="4F1F400D" w14:textId="360DEA47" w:rsidR="008A4463" w:rsidRDefault="008A4463" w:rsidP="008A4463">
      <w:pPr>
        <w:rPr>
          <w:lang w:val="fr-FR"/>
        </w:rPr>
      </w:pPr>
      <w:hyperlink r:id="rId11" w:history="1">
        <w:r w:rsidRPr="008A4463">
          <w:rPr>
            <w:rStyle w:val="Hyperlink"/>
            <w:lang w:val="fr-FR"/>
          </w:rPr>
          <w:t>La Défense — Wikipédia (wikipedia.org)</w:t>
        </w:r>
      </w:hyperlink>
      <w:r>
        <w:rPr>
          <w:lang w:val="fr-FR"/>
        </w:rPr>
        <w:t xml:space="preserve"> </w:t>
      </w:r>
    </w:p>
    <w:p w14:paraId="14149042" w14:textId="704A4D42" w:rsidR="008049F7" w:rsidRDefault="008049F7" w:rsidP="008A4463">
      <w:pPr>
        <w:rPr>
          <w:lang w:val="fr-FR"/>
        </w:rPr>
      </w:pPr>
      <w:hyperlink r:id="rId12" w:history="1">
        <w:r w:rsidRPr="008049F7">
          <w:rPr>
            <w:rStyle w:val="Hyperlink"/>
            <w:lang w:val="fr-FR"/>
          </w:rPr>
          <w:t>Bois de Boulogne - Ville de Paris</w:t>
        </w:r>
      </w:hyperlink>
    </w:p>
    <w:p w14:paraId="078188BE" w14:textId="77777777" w:rsidR="00493477" w:rsidRDefault="00493477" w:rsidP="008A4463">
      <w:pPr>
        <w:rPr>
          <w:lang w:val="fr-FR"/>
        </w:rPr>
      </w:pPr>
    </w:p>
    <w:p w14:paraId="62D068BF" w14:textId="77777777" w:rsidR="00BB4040" w:rsidRDefault="00BB4040" w:rsidP="008A4463">
      <w:pPr>
        <w:rPr>
          <w:lang w:val="fr-FR"/>
        </w:rPr>
      </w:pPr>
    </w:p>
    <w:p w14:paraId="2D12CDE6" w14:textId="77777777" w:rsidR="00BB4040" w:rsidRDefault="00BB4040" w:rsidP="008A4463">
      <w:pPr>
        <w:rPr>
          <w:lang w:val="fr-FR"/>
        </w:rPr>
      </w:pPr>
    </w:p>
    <w:p w14:paraId="34A00DB7" w14:textId="77777777" w:rsidR="00BB4040" w:rsidRDefault="00BB4040" w:rsidP="008A4463">
      <w:pPr>
        <w:rPr>
          <w:lang w:val="fr-FR"/>
        </w:rPr>
      </w:pPr>
    </w:p>
    <w:p w14:paraId="212E00CA" w14:textId="77777777" w:rsidR="00BB4040" w:rsidRDefault="00BB4040" w:rsidP="008A4463">
      <w:pPr>
        <w:rPr>
          <w:lang w:val="fr-FR"/>
        </w:rPr>
      </w:pPr>
    </w:p>
    <w:p w14:paraId="6304A48D" w14:textId="77777777" w:rsidR="00BB4040" w:rsidRDefault="00BB4040" w:rsidP="008A4463">
      <w:pPr>
        <w:rPr>
          <w:lang w:val="fr-FR"/>
        </w:rPr>
      </w:pPr>
    </w:p>
    <w:p w14:paraId="0B0B9759" w14:textId="77777777" w:rsidR="00BB4040" w:rsidRDefault="00BB4040" w:rsidP="008A4463">
      <w:pPr>
        <w:rPr>
          <w:lang w:val="fr-FR"/>
        </w:rPr>
      </w:pPr>
    </w:p>
    <w:p w14:paraId="350FE4EC" w14:textId="77777777" w:rsidR="00BB4040" w:rsidRDefault="00BB4040" w:rsidP="008A4463">
      <w:pPr>
        <w:rPr>
          <w:lang w:val="fr-FR"/>
        </w:rPr>
      </w:pPr>
    </w:p>
    <w:p w14:paraId="418ED256" w14:textId="77777777" w:rsidR="00BB4040" w:rsidRDefault="00BB4040" w:rsidP="008A4463">
      <w:pPr>
        <w:rPr>
          <w:lang w:val="fr-FR"/>
        </w:rPr>
      </w:pPr>
    </w:p>
    <w:p w14:paraId="696D1864" w14:textId="1917992D" w:rsidR="00481E09" w:rsidRPr="00BB4040" w:rsidRDefault="00481E09">
      <w:pPr>
        <w:rPr>
          <w:b/>
          <w:bCs/>
          <w:lang w:val="fr-FR"/>
        </w:rPr>
      </w:pPr>
      <w:r w:rsidRPr="00BB4040">
        <w:rPr>
          <w:b/>
          <w:bCs/>
          <w:lang w:val="fr-FR"/>
        </w:rPr>
        <w:lastRenderedPageBreak/>
        <w:t>E : Elysée</w:t>
      </w:r>
    </w:p>
    <w:p w14:paraId="08EDDAF6" w14:textId="35327951" w:rsidR="000D6F3E" w:rsidRDefault="000D6F3E">
      <w:pPr>
        <w:rPr>
          <w:lang w:val="fr-FR"/>
        </w:rPr>
      </w:pPr>
      <w:r>
        <w:rPr>
          <w:lang w:val="fr-FR"/>
        </w:rPr>
        <w:t>Sous-thème :</w:t>
      </w:r>
      <w:r>
        <w:rPr>
          <w:lang w:val="fr-FR"/>
        </w:rPr>
        <w:t xml:space="preserve"> Politique</w:t>
      </w:r>
      <w:r w:rsidR="002818D9">
        <w:rPr>
          <w:lang w:val="fr-FR"/>
        </w:rPr>
        <w:t>, résidence présidentielle</w:t>
      </w:r>
    </w:p>
    <w:p w14:paraId="165B1D4A" w14:textId="62DC0162" w:rsidR="004A2C93" w:rsidRDefault="004A2C93">
      <w:pPr>
        <w:rPr>
          <w:lang w:val="fr-FR"/>
        </w:rPr>
      </w:pPr>
      <w:r>
        <w:rPr>
          <w:noProof/>
        </w:rPr>
        <w:drawing>
          <wp:inline distT="0" distB="0" distL="0" distR="0" wp14:anchorId="713CE0C1" wp14:editId="5716AF8D">
            <wp:extent cx="5760720" cy="3241040"/>
            <wp:effectExtent l="0" t="0" r="0" b="0"/>
            <wp:docPr id="533306621" name="Grafik 2" descr="The Élysée Palace, which houses the French president's residence and offices, in Paris, on March 24,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Élysée Palace, which houses the French president's residence and offices, in Paris, on March 24, 20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699E039" w14:textId="3AE1A9C9" w:rsidR="004A2C93" w:rsidRDefault="00F77097" w:rsidP="004A2C93">
      <w:r>
        <w:t xml:space="preserve">Crédit photo: </w:t>
      </w:r>
      <w:r w:rsidR="004A2C93" w:rsidRPr="004A2C93">
        <w:t>© Ludovic Marin, AFP</w:t>
      </w:r>
    </w:p>
    <w:p w14:paraId="6437BFD3" w14:textId="77777777" w:rsidR="004A2C93" w:rsidRPr="004A2C93" w:rsidRDefault="004A2C93" w:rsidP="004A2C93"/>
    <w:p w14:paraId="1DE59724" w14:textId="49E2CD72" w:rsidR="00481E09" w:rsidRPr="00BB4040" w:rsidRDefault="00481E09">
      <w:pPr>
        <w:rPr>
          <w:b/>
          <w:bCs/>
          <w:lang w:val="fr-FR"/>
        </w:rPr>
      </w:pPr>
      <w:r w:rsidRPr="00BB4040">
        <w:rPr>
          <w:b/>
          <w:bCs/>
          <w:lang w:val="fr-FR"/>
        </w:rPr>
        <w:t>F : Foire du trône</w:t>
      </w:r>
    </w:p>
    <w:p w14:paraId="2E04802D" w14:textId="14F442F7" w:rsidR="000D6F3E" w:rsidRDefault="000D6F3E">
      <w:pPr>
        <w:rPr>
          <w:lang w:val="fr-FR"/>
        </w:rPr>
      </w:pPr>
      <w:r>
        <w:rPr>
          <w:lang w:val="fr-FR"/>
        </w:rPr>
        <w:t>Sous-thème :</w:t>
      </w:r>
      <w:r>
        <w:rPr>
          <w:lang w:val="fr-FR"/>
        </w:rPr>
        <w:t xml:space="preserve"> Loisirs, tradition</w:t>
      </w:r>
    </w:p>
    <w:p w14:paraId="6FEFFF23" w14:textId="0FB33B3F" w:rsidR="004A2C93" w:rsidRDefault="004A2C93">
      <w:pPr>
        <w:rPr>
          <w:lang w:val="fr-FR"/>
        </w:rPr>
      </w:pPr>
      <w:r>
        <w:rPr>
          <w:noProof/>
        </w:rPr>
        <w:drawing>
          <wp:inline distT="0" distB="0" distL="0" distR="0" wp14:anchorId="13D74821" wp14:editId="27489734">
            <wp:extent cx="5760720" cy="3594100"/>
            <wp:effectExtent l="0" t="0" r="0" b="6350"/>
            <wp:docPr id="1714537856" name="Grafik 3" descr="La Foire du Tr&amp;ocirc;ne est install&amp;eacute;e jusqu'au 28 mai sur la pelouse de Reuilly, &amp;agrave; Paris (XI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Foire du Tr&amp;ocirc;ne est install&amp;eacute;e jusqu'au 28 mai sur la pelouse de Reuilly, &amp;agrave; Paris (XI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594100"/>
                    </a:xfrm>
                    <a:prstGeom prst="rect">
                      <a:avLst/>
                    </a:prstGeom>
                    <a:noFill/>
                    <a:ln>
                      <a:noFill/>
                    </a:ln>
                  </pic:spPr>
                </pic:pic>
              </a:graphicData>
            </a:graphic>
          </wp:inline>
        </w:drawing>
      </w:r>
    </w:p>
    <w:p w14:paraId="184693F5" w14:textId="42C9B47E" w:rsidR="004A2C93" w:rsidRPr="00F77097" w:rsidRDefault="00F77097" w:rsidP="004A2C93">
      <w:pPr>
        <w:rPr>
          <w:lang w:val="fr-FR"/>
        </w:rPr>
      </w:pPr>
      <w:r w:rsidRPr="00F77097">
        <w:rPr>
          <w:lang w:val="fr-FR"/>
        </w:rPr>
        <w:t xml:space="preserve">Crédit </w:t>
      </w:r>
      <w:proofErr w:type="gramStart"/>
      <w:r w:rsidRPr="00F77097">
        <w:rPr>
          <w:lang w:val="fr-FR"/>
        </w:rPr>
        <w:t>photo:</w:t>
      </w:r>
      <w:proofErr w:type="gramEnd"/>
      <w:r w:rsidRPr="00F77097">
        <w:rPr>
          <w:lang w:val="fr-FR"/>
        </w:rPr>
        <w:t xml:space="preserve"> </w:t>
      </w:r>
      <w:r w:rsidR="00F16697" w:rsidRPr="00F77097">
        <w:rPr>
          <w:lang w:val="fr-FR"/>
        </w:rPr>
        <w:t>LP/</w:t>
      </w:r>
      <w:r w:rsidR="004A2C93" w:rsidRPr="00F77097">
        <w:rPr>
          <w:lang w:val="fr-FR"/>
        </w:rPr>
        <w:t>PHILIPPE DE POULPIQUET</w:t>
      </w:r>
    </w:p>
    <w:p w14:paraId="0E730A56" w14:textId="77777777" w:rsidR="004A2C93" w:rsidRDefault="004A2C93">
      <w:pPr>
        <w:rPr>
          <w:lang w:val="fr-FR"/>
        </w:rPr>
      </w:pPr>
    </w:p>
    <w:p w14:paraId="4D104077" w14:textId="482B33DE" w:rsidR="00481E09" w:rsidRPr="00BB4040" w:rsidRDefault="00481E09">
      <w:pPr>
        <w:rPr>
          <w:b/>
          <w:bCs/>
          <w:lang w:val="fr-FR"/>
        </w:rPr>
      </w:pPr>
      <w:r w:rsidRPr="00BB4040">
        <w:rPr>
          <w:b/>
          <w:bCs/>
          <w:lang w:val="fr-FR"/>
        </w:rPr>
        <w:t>G : Galeries Lafayette</w:t>
      </w:r>
    </w:p>
    <w:p w14:paraId="63CA502F" w14:textId="535C7269" w:rsidR="000D6F3E" w:rsidRDefault="000D6F3E">
      <w:pPr>
        <w:rPr>
          <w:lang w:val="fr-FR"/>
        </w:rPr>
      </w:pPr>
      <w:r>
        <w:rPr>
          <w:lang w:val="fr-FR"/>
        </w:rPr>
        <w:t>Sous-thème :</w:t>
      </w:r>
      <w:r>
        <w:rPr>
          <w:lang w:val="fr-FR"/>
        </w:rPr>
        <w:t xml:space="preserve"> Mode, commerce</w:t>
      </w:r>
    </w:p>
    <w:p w14:paraId="1D650A54" w14:textId="16184E54" w:rsidR="00F16697" w:rsidRDefault="00F16697">
      <w:pPr>
        <w:rPr>
          <w:lang w:val="fr-FR"/>
        </w:rPr>
      </w:pPr>
      <w:r w:rsidRPr="00F16697">
        <w:rPr>
          <w:lang w:val="fr-FR"/>
        </w:rPr>
        <w:drawing>
          <wp:inline distT="0" distB="0" distL="0" distR="0" wp14:anchorId="3D81A610" wp14:editId="662B43F4">
            <wp:extent cx="5760720" cy="3240405"/>
            <wp:effectExtent l="0" t="0" r="0" b="0"/>
            <wp:docPr id="1274328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8474" name=""/>
                    <pic:cNvPicPr/>
                  </pic:nvPicPr>
                  <pic:blipFill>
                    <a:blip r:embed="rId15"/>
                    <a:stretch>
                      <a:fillRect/>
                    </a:stretch>
                  </pic:blipFill>
                  <pic:spPr>
                    <a:xfrm>
                      <a:off x="0" y="0"/>
                      <a:ext cx="5760720" cy="3240405"/>
                    </a:xfrm>
                    <a:prstGeom prst="rect">
                      <a:avLst/>
                    </a:prstGeom>
                  </pic:spPr>
                </pic:pic>
              </a:graphicData>
            </a:graphic>
          </wp:inline>
        </w:drawing>
      </w:r>
    </w:p>
    <w:p w14:paraId="7800D48F" w14:textId="01B64A04" w:rsidR="00F16697" w:rsidRDefault="00F77097" w:rsidP="00F16697">
      <w:pPr>
        <w:rPr>
          <w:lang w:val="fr-FR"/>
        </w:rPr>
      </w:pPr>
      <w:r w:rsidRPr="002818D9">
        <w:rPr>
          <w:lang w:val="fr-FR"/>
        </w:rPr>
        <w:t xml:space="preserve">Crédit </w:t>
      </w:r>
      <w:proofErr w:type="gramStart"/>
      <w:r w:rsidRPr="002818D9">
        <w:rPr>
          <w:lang w:val="fr-FR"/>
        </w:rPr>
        <w:t>photo:</w:t>
      </w:r>
      <w:proofErr w:type="gramEnd"/>
      <w:r w:rsidRPr="002818D9">
        <w:rPr>
          <w:lang w:val="fr-FR"/>
        </w:rPr>
        <w:t xml:space="preserve"> </w:t>
      </w:r>
      <w:r w:rsidR="00F16697" w:rsidRPr="002818D9">
        <w:rPr>
          <w:lang w:val="fr-FR"/>
        </w:rPr>
        <w:t>DOMINIQUE FAGET/AFP</w:t>
      </w:r>
    </w:p>
    <w:p w14:paraId="76AC058B" w14:textId="77777777" w:rsidR="00931C9C" w:rsidRDefault="00931C9C" w:rsidP="00F16697">
      <w:pPr>
        <w:rPr>
          <w:lang w:val="fr-FR"/>
        </w:rPr>
      </w:pPr>
    </w:p>
    <w:p w14:paraId="01CF9C9E" w14:textId="4C6E8C99" w:rsidR="00931C9C" w:rsidRDefault="00931C9C" w:rsidP="00F16697">
      <w:pPr>
        <w:rPr>
          <w:lang w:val="fr-FR"/>
        </w:rPr>
      </w:pPr>
      <w:r>
        <w:rPr>
          <w:lang w:val="fr-FR"/>
        </w:rPr>
        <w:t xml:space="preserve">Les galeries lafayette sont une enseigne de grands magasins qui appartient au groupe Galeries Lafayette et connu pour ses produits de luxe, de mode, de beauté. </w:t>
      </w:r>
      <w:r w:rsidR="00B0492D">
        <w:rPr>
          <w:lang w:val="fr-FR"/>
        </w:rPr>
        <w:t>Elles ont été fondées en 1894 par Théophile Bader et son cousin Alphonse Kahn dans un local de 70 mètres carrés. Le magasin principal situé sur le boulevard Haussmann dans le IXème arrondissement de Paris a ouvert ses portes en 1912 et est caractérisée par son architecture élégante comportant une coupole en vitrail. Elles ont été créées afin de proposer des produits de qualité, d’être un lieu de rencontre et d’attirer une clientèle aisée.</w:t>
      </w:r>
    </w:p>
    <w:p w14:paraId="5FAE239C" w14:textId="7EC45869" w:rsidR="00931C9C" w:rsidRDefault="00931C9C" w:rsidP="00F16697">
      <w:pPr>
        <w:rPr>
          <w:lang w:val="fr-FR"/>
        </w:rPr>
      </w:pPr>
      <w:r>
        <w:rPr>
          <w:lang w:val="fr-FR"/>
        </w:rPr>
        <w:t xml:space="preserve">Source : </w:t>
      </w:r>
    </w:p>
    <w:p w14:paraId="415B067A" w14:textId="137E7222" w:rsidR="00931C9C" w:rsidRPr="002818D9" w:rsidRDefault="00931C9C" w:rsidP="00F16697">
      <w:pPr>
        <w:rPr>
          <w:lang w:val="fr-FR"/>
        </w:rPr>
      </w:pPr>
      <w:hyperlink r:id="rId16" w:history="1">
        <w:r w:rsidRPr="00931C9C">
          <w:rPr>
            <w:rStyle w:val="Hyperlink"/>
            <w:lang w:val="fr-FR"/>
          </w:rPr>
          <w:t>Galeries Lafayette — Wikipédia (wikipedia.org)</w:t>
        </w:r>
      </w:hyperlink>
    </w:p>
    <w:p w14:paraId="7D6F71A8" w14:textId="77777777" w:rsidR="00F16697" w:rsidRDefault="00F16697" w:rsidP="00F16697">
      <w:pPr>
        <w:rPr>
          <w:lang w:val="fr-FR"/>
        </w:rPr>
      </w:pPr>
    </w:p>
    <w:p w14:paraId="601CE5D9" w14:textId="77777777" w:rsidR="00BB4040" w:rsidRDefault="00BB4040" w:rsidP="00F16697">
      <w:pPr>
        <w:rPr>
          <w:lang w:val="fr-FR"/>
        </w:rPr>
      </w:pPr>
    </w:p>
    <w:p w14:paraId="5F61B39E" w14:textId="77777777" w:rsidR="00BB4040" w:rsidRDefault="00BB4040" w:rsidP="00F16697">
      <w:pPr>
        <w:rPr>
          <w:lang w:val="fr-FR"/>
        </w:rPr>
      </w:pPr>
    </w:p>
    <w:p w14:paraId="77C56EDC" w14:textId="77777777" w:rsidR="00BB4040" w:rsidRDefault="00BB4040" w:rsidP="00F16697">
      <w:pPr>
        <w:rPr>
          <w:lang w:val="fr-FR"/>
        </w:rPr>
      </w:pPr>
    </w:p>
    <w:p w14:paraId="2B60D84A" w14:textId="77777777" w:rsidR="00BB4040" w:rsidRDefault="00BB4040" w:rsidP="00F16697">
      <w:pPr>
        <w:rPr>
          <w:lang w:val="fr-FR"/>
        </w:rPr>
      </w:pPr>
    </w:p>
    <w:p w14:paraId="32B24448" w14:textId="77777777" w:rsidR="00BB4040" w:rsidRDefault="00BB4040" w:rsidP="00F16697">
      <w:pPr>
        <w:rPr>
          <w:lang w:val="fr-FR"/>
        </w:rPr>
      </w:pPr>
    </w:p>
    <w:p w14:paraId="1B4921C2" w14:textId="77777777" w:rsidR="00BB4040" w:rsidRDefault="00BB4040" w:rsidP="00F16697">
      <w:pPr>
        <w:rPr>
          <w:lang w:val="fr-FR"/>
        </w:rPr>
      </w:pPr>
    </w:p>
    <w:p w14:paraId="396EADC2" w14:textId="77777777" w:rsidR="00BB4040" w:rsidRPr="002818D9" w:rsidRDefault="00BB4040" w:rsidP="00F16697">
      <w:pPr>
        <w:rPr>
          <w:lang w:val="fr-FR"/>
        </w:rPr>
      </w:pPr>
    </w:p>
    <w:p w14:paraId="6EDAFE99" w14:textId="3412009A" w:rsidR="00481E09" w:rsidRPr="00BB4040" w:rsidRDefault="00481E09">
      <w:pPr>
        <w:rPr>
          <w:b/>
          <w:bCs/>
          <w:lang w:val="fr-FR"/>
        </w:rPr>
      </w:pPr>
      <w:r w:rsidRPr="00BB4040">
        <w:rPr>
          <w:b/>
          <w:bCs/>
          <w:lang w:val="fr-FR"/>
        </w:rPr>
        <w:lastRenderedPageBreak/>
        <w:t>H : Hôtel de ville</w:t>
      </w:r>
    </w:p>
    <w:p w14:paraId="40432554" w14:textId="1819E977" w:rsidR="000D6F3E" w:rsidRDefault="000D6F3E">
      <w:pPr>
        <w:rPr>
          <w:lang w:val="fr-FR"/>
        </w:rPr>
      </w:pPr>
      <w:r>
        <w:rPr>
          <w:lang w:val="fr-FR"/>
        </w:rPr>
        <w:t>Sous-thème :</w:t>
      </w:r>
      <w:r>
        <w:rPr>
          <w:lang w:val="fr-FR"/>
        </w:rPr>
        <w:t xml:space="preserve"> Architecture</w:t>
      </w:r>
      <w:r w:rsidR="002818D9">
        <w:rPr>
          <w:lang w:val="fr-FR"/>
        </w:rPr>
        <w:t xml:space="preserve">, </w:t>
      </w:r>
      <w:r>
        <w:rPr>
          <w:lang w:val="fr-FR"/>
        </w:rPr>
        <w:t>politique</w:t>
      </w:r>
    </w:p>
    <w:p w14:paraId="35BF93D6" w14:textId="3CF1AB05" w:rsidR="00F16697" w:rsidRDefault="00F16697">
      <w:pPr>
        <w:rPr>
          <w:lang w:val="fr-FR"/>
        </w:rPr>
      </w:pPr>
      <w:r>
        <w:rPr>
          <w:noProof/>
        </w:rPr>
        <w:drawing>
          <wp:inline distT="0" distB="0" distL="0" distR="0" wp14:anchorId="26CBA2E7" wp14:editId="36C13AAF">
            <wp:extent cx="5760720" cy="2400935"/>
            <wp:effectExtent l="0" t="0" r="0" b="0"/>
            <wp:docPr id="4180324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400935"/>
                    </a:xfrm>
                    <a:prstGeom prst="rect">
                      <a:avLst/>
                    </a:prstGeom>
                    <a:noFill/>
                    <a:ln>
                      <a:noFill/>
                    </a:ln>
                  </pic:spPr>
                </pic:pic>
              </a:graphicData>
            </a:graphic>
          </wp:inline>
        </w:drawing>
      </w:r>
    </w:p>
    <w:p w14:paraId="31A339EE" w14:textId="1BF7A938" w:rsidR="00F16697" w:rsidRDefault="00F77097" w:rsidP="00F16697">
      <w:r>
        <w:t xml:space="preserve">Crédit photo: </w:t>
      </w:r>
      <w:hyperlink r:id="rId18" w:tooltip="User:Wagner51" w:history="1">
        <w:r w:rsidR="00F16697" w:rsidRPr="00F16697">
          <w:rPr>
            <w:rStyle w:val="Hyperlink"/>
            <w:color w:val="auto"/>
            <w:u w:val="none"/>
          </w:rPr>
          <w:t>wagner51</w:t>
        </w:r>
      </w:hyperlink>
    </w:p>
    <w:p w14:paraId="66EB7448" w14:textId="77777777" w:rsidR="00F16697" w:rsidRPr="00F16697" w:rsidRDefault="00F16697" w:rsidP="00F16697"/>
    <w:p w14:paraId="7771363C" w14:textId="18E5DA1B" w:rsidR="00481E09" w:rsidRPr="00BB4040" w:rsidRDefault="00481E09">
      <w:pPr>
        <w:rPr>
          <w:b/>
          <w:bCs/>
          <w:lang w:val="fr-FR"/>
        </w:rPr>
      </w:pPr>
      <w:r w:rsidRPr="00BB4040">
        <w:rPr>
          <w:b/>
          <w:bCs/>
          <w:lang w:val="fr-FR"/>
        </w:rPr>
        <w:t>I : Invalides</w:t>
      </w:r>
    </w:p>
    <w:p w14:paraId="221DAB60" w14:textId="093E0F3E" w:rsidR="000D6F3E" w:rsidRDefault="000D6F3E">
      <w:pPr>
        <w:rPr>
          <w:lang w:val="fr-FR"/>
        </w:rPr>
      </w:pPr>
      <w:r>
        <w:rPr>
          <w:lang w:val="fr-FR"/>
        </w:rPr>
        <w:t>Sous-thème :</w:t>
      </w:r>
      <w:r>
        <w:rPr>
          <w:lang w:val="fr-FR"/>
        </w:rPr>
        <w:t xml:space="preserve"> Histoire</w:t>
      </w:r>
      <w:r w:rsidR="000D2978">
        <w:rPr>
          <w:lang w:val="fr-FR"/>
        </w:rPr>
        <w:t xml:space="preserve">, </w:t>
      </w:r>
      <w:r>
        <w:rPr>
          <w:lang w:val="fr-FR"/>
        </w:rPr>
        <w:t>militaire</w:t>
      </w:r>
    </w:p>
    <w:p w14:paraId="28546715" w14:textId="316A374C" w:rsidR="00F16697" w:rsidRDefault="0095331A">
      <w:pPr>
        <w:rPr>
          <w:lang w:val="fr-FR"/>
        </w:rPr>
      </w:pPr>
      <w:r>
        <w:rPr>
          <w:noProof/>
        </w:rPr>
        <w:drawing>
          <wp:inline distT="0" distB="0" distL="0" distR="0" wp14:anchorId="34410D55" wp14:editId="0A7EE2B7">
            <wp:extent cx="5760720" cy="2305685"/>
            <wp:effectExtent l="0" t="0" r="0" b="0"/>
            <wp:docPr id="92274036" name="Grafik 5" descr="Visite guidée des Invalides - Guid'Arte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ite guidée des Invalides - Guid'Arte Pari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305685"/>
                    </a:xfrm>
                    <a:prstGeom prst="rect">
                      <a:avLst/>
                    </a:prstGeom>
                    <a:noFill/>
                    <a:ln>
                      <a:noFill/>
                    </a:ln>
                  </pic:spPr>
                </pic:pic>
              </a:graphicData>
            </a:graphic>
          </wp:inline>
        </w:drawing>
      </w:r>
    </w:p>
    <w:p w14:paraId="29E56962" w14:textId="0A629DE0" w:rsidR="008B5356" w:rsidRDefault="008B5356">
      <w:pPr>
        <w:rPr>
          <w:lang w:val="fr-FR"/>
        </w:rPr>
      </w:pPr>
      <w:r>
        <w:rPr>
          <w:lang w:val="fr-FR"/>
        </w:rPr>
        <w:t>L’hôtel des invalides est situé dans le VIIème arrondissement de Paris, le long de l’avenue de Tourville à proximité du champ de Mars. Il a été conçu par les architectes Libéral Bruant et Jules Hardouin-Mansart. Sa construction a débuté en 1670 et s’est achevé en 1706 et a ouvert ses portes en 1687. Il a été construit dans le but d’accueillir les soldats invalides de l’armée. On y trouve la cathédrale Saint-Louis-des-Invalides, des musées, une nécropole militaire ainsi que le tombeau de Napoléon Ier.</w:t>
      </w:r>
      <w:r w:rsidR="002C7B3D">
        <w:rPr>
          <w:lang w:val="fr-FR"/>
        </w:rPr>
        <w:t xml:space="preserve"> Son architecture est </w:t>
      </w:r>
      <w:r w:rsidR="00BE54CC">
        <w:rPr>
          <w:lang w:val="fr-FR"/>
        </w:rPr>
        <w:t>inspirée</w:t>
      </w:r>
      <w:r w:rsidR="002C7B3D">
        <w:rPr>
          <w:lang w:val="fr-FR"/>
        </w:rPr>
        <w:t xml:space="preserve"> de l’architecture classique et baroque.</w:t>
      </w:r>
    </w:p>
    <w:p w14:paraId="2413627E" w14:textId="7C84129D" w:rsidR="008B5356" w:rsidRDefault="008B5356">
      <w:pPr>
        <w:rPr>
          <w:lang w:val="fr-FR"/>
        </w:rPr>
      </w:pPr>
      <w:r>
        <w:rPr>
          <w:lang w:val="fr-FR"/>
        </w:rPr>
        <w:t>Source</w:t>
      </w:r>
      <w:r w:rsidR="008049F7">
        <w:rPr>
          <w:lang w:val="fr-FR"/>
        </w:rPr>
        <w:t>s</w:t>
      </w:r>
      <w:r>
        <w:rPr>
          <w:lang w:val="fr-FR"/>
        </w:rPr>
        <w:t> :</w:t>
      </w:r>
    </w:p>
    <w:p w14:paraId="37ECA740" w14:textId="1B50B7DE" w:rsidR="008B5356" w:rsidRDefault="008B5356">
      <w:pPr>
        <w:rPr>
          <w:lang w:val="fr-FR"/>
        </w:rPr>
      </w:pPr>
      <w:hyperlink r:id="rId20" w:history="1">
        <w:r w:rsidRPr="008B5356">
          <w:rPr>
            <w:rStyle w:val="Hyperlink"/>
            <w:lang w:val="fr-FR"/>
          </w:rPr>
          <w:t>Hôtel des Invalides — Wikipédia (wikipedia.org)</w:t>
        </w:r>
      </w:hyperlink>
    </w:p>
    <w:p w14:paraId="4FD170FF" w14:textId="53BDA50B" w:rsidR="0095331A" w:rsidRDefault="008049F7">
      <w:pPr>
        <w:rPr>
          <w:lang w:val="fr-FR"/>
        </w:rPr>
      </w:pPr>
      <w:hyperlink r:id="rId21" w:history="1">
        <w:r>
          <w:rPr>
            <w:rStyle w:val="Hyperlink"/>
          </w:rPr>
          <w:t xml:space="preserve">Institution Nationale </w:t>
        </w:r>
        <w:proofErr w:type="gramStart"/>
        <w:r>
          <w:rPr>
            <w:rStyle w:val="Hyperlink"/>
          </w:rPr>
          <w:t>des Invalides</w:t>
        </w:r>
        <w:proofErr w:type="gramEnd"/>
      </w:hyperlink>
    </w:p>
    <w:p w14:paraId="0F0C735D" w14:textId="77777777" w:rsidR="00BB4040" w:rsidRDefault="00BB4040">
      <w:pPr>
        <w:rPr>
          <w:lang w:val="fr-FR"/>
        </w:rPr>
      </w:pPr>
    </w:p>
    <w:p w14:paraId="52B77AC2" w14:textId="08F7EDF1" w:rsidR="00481E09" w:rsidRPr="00BB4040" w:rsidRDefault="00481E09">
      <w:pPr>
        <w:rPr>
          <w:b/>
          <w:bCs/>
          <w:lang w:val="fr-FR"/>
        </w:rPr>
      </w:pPr>
      <w:r w:rsidRPr="00BB4040">
        <w:rPr>
          <w:b/>
          <w:bCs/>
          <w:lang w:val="fr-FR"/>
        </w:rPr>
        <w:lastRenderedPageBreak/>
        <w:t>J : Jardin des tuileries</w:t>
      </w:r>
    </w:p>
    <w:p w14:paraId="0722C494" w14:textId="44F5007E" w:rsidR="000D6F3E" w:rsidRDefault="000D6F3E">
      <w:pPr>
        <w:rPr>
          <w:lang w:val="fr-FR"/>
        </w:rPr>
      </w:pPr>
      <w:r>
        <w:rPr>
          <w:lang w:val="fr-FR"/>
        </w:rPr>
        <w:t>Sous-thème :</w:t>
      </w:r>
      <w:r>
        <w:rPr>
          <w:lang w:val="fr-FR"/>
        </w:rPr>
        <w:t xml:space="preserve"> Nature</w:t>
      </w:r>
      <w:r w:rsidR="000D2978">
        <w:rPr>
          <w:lang w:val="fr-FR"/>
        </w:rPr>
        <w:t xml:space="preserve"> et loisirs</w:t>
      </w:r>
    </w:p>
    <w:p w14:paraId="6DCAC75E" w14:textId="401E9199" w:rsidR="0095331A" w:rsidRDefault="000D2978">
      <w:pPr>
        <w:rPr>
          <w:lang w:val="fr-FR"/>
        </w:rPr>
      </w:pPr>
      <w:r>
        <w:rPr>
          <w:noProof/>
        </w:rPr>
        <w:drawing>
          <wp:inline distT="0" distB="0" distL="0" distR="0" wp14:anchorId="2D7D6CFB" wp14:editId="3B04BEF5">
            <wp:extent cx="4761865" cy="3165475"/>
            <wp:effectExtent l="0" t="0" r="635" b="0"/>
            <wp:docPr id="1786807507" name="Grafik 26" descr="le jardin des tuil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 jardin des tuileri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865" cy="3165475"/>
                    </a:xfrm>
                    <a:prstGeom prst="rect">
                      <a:avLst/>
                    </a:prstGeom>
                    <a:noFill/>
                    <a:ln>
                      <a:noFill/>
                    </a:ln>
                  </pic:spPr>
                </pic:pic>
              </a:graphicData>
            </a:graphic>
          </wp:inline>
        </w:drawing>
      </w:r>
    </w:p>
    <w:p w14:paraId="032ED3A0" w14:textId="1CD022E6" w:rsidR="002C7B3D" w:rsidRDefault="002C7B3D">
      <w:pPr>
        <w:rPr>
          <w:lang w:val="fr-FR"/>
        </w:rPr>
      </w:pPr>
      <w:r>
        <w:rPr>
          <w:lang w:val="fr-FR"/>
        </w:rPr>
        <w:t>Le jardin des Tuileries est un jardin public emblématique situé dans le Ier arrondissement de Paris entre le Louvre et la Place de la Concorde à Paris d’une superficie de 25,5 hectares. Créé au XVIème siècle sous le règne de Catherine de Médicis, sa création a débuté en 1564</w:t>
      </w:r>
      <w:r w:rsidR="00BE54CC">
        <w:rPr>
          <w:lang w:val="fr-FR"/>
        </w:rPr>
        <w:t xml:space="preserve"> par l’architecte Philibert de l’Orme. En 1664 Louis XIV souhaite changer le parc et André Le Nôtre est chargé de le redessiner.</w:t>
      </w:r>
      <w:r>
        <w:rPr>
          <w:lang w:val="fr-FR"/>
        </w:rPr>
        <w:t xml:space="preserve"> </w:t>
      </w:r>
      <w:r w:rsidR="00BE54CC">
        <w:rPr>
          <w:lang w:val="fr-FR"/>
        </w:rPr>
        <w:t>I</w:t>
      </w:r>
      <w:r>
        <w:rPr>
          <w:lang w:val="fr-FR"/>
        </w:rPr>
        <w:t>l a été ouvert au public à partir de 1667.</w:t>
      </w:r>
      <w:r w:rsidR="00BE54CC">
        <w:rPr>
          <w:lang w:val="fr-FR"/>
        </w:rPr>
        <w:t xml:space="preserve"> Il a été </w:t>
      </w:r>
      <w:proofErr w:type="gramStart"/>
      <w:r w:rsidR="00BE54CC">
        <w:rPr>
          <w:lang w:val="fr-FR"/>
        </w:rPr>
        <w:t>créée</w:t>
      </w:r>
      <w:proofErr w:type="gramEnd"/>
      <w:r w:rsidR="00BE54CC">
        <w:rPr>
          <w:lang w:val="fr-FR"/>
        </w:rPr>
        <w:t xml:space="preserve"> comme jardin à l’italienne pour le palais des Tuileries et actuellement il s’agit d’un parc publique. Le jardin est aménagé avec des allées, des bassins, des sculptures, des terrasses et il offre une vue panoramique sur les monuments parisiens.</w:t>
      </w:r>
    </w:p>
    <w:p w14:paraId="65C0FFDD" w14:textId="5B53A19F" w:rsidR="002C7B3D" w:rsidRDefault="002C7B3D">
      <w:pPr>
        <w:rPr>
          <w:lang w:val="fr-FR"/>
        </w:rPr>
      </w:pPr>
      <w:r>
        <w:rPr>
          <w:lang w:val="fr-FR"/>
        </w:rPr>
        <w:t>Source</w:t>
      </w:r>
      <w:r w:rsidR="00255B9D">
        <w:rPr>
          <w:lang w:val="fr-FR"/>
        </w:rPr>
        <w:t>s</w:t>
      </w:r>
      <w:r>
        <w:rPr>
          <w:lang w:val="fr-FR"/>
        </w:rPr>
        <w:t> :</w:t>
      </w:r>
    </w:p>
    <w:p w14:paraId="4B914595" w14:textId="0E48B1B5" w:rsidR="002C7B3D" w:rsidRDefault="002C7B3D">
      <w:hyperlink r:id="rId23" w:history="1">
        <w:r w:rsidRPr="002C7B3D">
          <w:rPr>
            <w:rStyle w:val="Hyperlink"/>
            <w:lang w:val="fr-FR"/>
          </w:rPr>
          <w:t>Jardin des Tuileries — Wikipédia (wikipedia.org)</w:t>
        </w:r>
      </w:hyperlink>
    </w:p>
    <w:p w14:paraId="2D9EF934" w14:textId="7FB13FA9" w:rsidR="00BE54CC" w:rsidRDefault="00BE54CC">
      <w:hyperlink r:id="rId24" w:history="1">
        <w:r w:rsidRPr="00BE54CC">
          <w:rPr>
            <w:rStyle w:val="Hyperlink"/>
            <w:lang w:val="fr-FR"/>
          </w:rPr>
          <w:t>L'histoire du plus vieux parc de Paris - Vivre paris</w:t>
        </w:r>
      </w:hyperlink>
    </w:p>
    <w:p w14:paraId="15177466" w14:textId="77777777" w:rsidR="00493477" w:rsidRDefault="00493477">
      <w:pPr>
        <w:rPr>
          <w:lang w:val="fr-FR"/>
        </w:rPr>
      </w:pPr>
    </w:p>
    <w:p w14:paraId="3A01B737" w14:textId="77777777" w:rsidR="00BB4040" w:rsidRDefault="00BB4040">
      <w:pPr>
        <w:rPr>
          <w:lang w:val="fr-FR"/>
        </w:rPr>
      </w:pPr>
    </w:p>
    <w:p w14:paraId="6A5A637A" w14:textId="77777777" w:rsidR="00BB4040" w:rsidRDefault="00BB4040">
      <w:pPr>
        <w:rPr>
          <w:lang w:val="fr-FR"/>
        </w:rPr>
      </w:pPr>
    </w:p>
    <w:p w14:paraId="3290511D" w14:textId="77777777" w:rsidR="00BB4040" w:rsidRDefault="00BB4040">
      <w:pPr>
        <w:rPr>
          <w:lang w:val="fr-FR"/>
        </w:rPr>
      </w:pPr>
    </w:p>
    <w:p w14:paraId="28A15D0E" w14:textId="77777777" w:rsidR="00BB4040" w:rsidRDefault="00BB4040">
      <w:pPr>
        <w:rPr>
          <w:lang w:val="fr-FR"/>
        </w:rPr>
      </w:pPr>
    </w:p>
    <w:p w14:paraId="0DF47DAD" w14:textId="77777777" w:rsidR="00BB4040" w:rsidRDefault="00BB4040">
      <w:pPr>
        <w:rPr>
          <w:lang w:val="fr-FR"/>
        </w:rPr>
      </w:pPr>
    </w:p>
    <w:p w14:paraId="6D963602" w14:textId="77777777" w:rsidR="00BB4040" w:rsidRDefault="00BB4040">
      <w:pPr>
        <w:rPr>
          <w:lang w:val="fr-FR"/>
        </w:rPr>
      </w:pPr>
    </w:p>
    <w:p w14:paraId="233DFCA8" w14:textId="77777777" w:rsidR="00BB4040" w:rsidRDefault="00BB4040">
      <w:pPr>
        <w:rPr>
          <w:lang w:val="fr-FR"/>
        </w:rPr>
      </w:pPr>
    </w:p>
    <w:p w14:paraId="0EE9EE93" w14:textId="77777777" w:rsidR="00BB4040" w:rsidRDefault="00BB4040">
      <w:pPr>
        <w:rPr>
          <w:lang w:val="fr-FR"/>
        </w:rPr>
      </w:pPr>
    </w:p>
    <w:p w14:paraId="1DE63597" w14:textId="77777777" w:rsidR="00BB4040" w:rsidRPr="000D6F3E" w:rsidRDefault="00BB4040">
      <w:pPr>
        <w:rPr>
          <w:lang w:val="fr-FR"/>
        </w:rPr>
      </w:pPr>
    </w:p>
    <w:p w14:paraId="7E04BDBE" w14:textId="55C5E307" w:rsidR="000423FB" w:rsidRPr="00BB4040" w:rsidRDefault="000423FB">
      <w:pPr>
        <w:rPr>
          <w:b/>
          <w:bCs/>
          <w:lang w:val="fr-FR"/>
        </w:rPr>
      </w:pPr>
      <w:r w:rsidRPr="00BB4040">
        <w:rPr>
          <w:b/>
          <w:bCs/>
          <w:lang w:val="fr-FR"/>
        </w:rPr>
        <w:lastRenderedPageBreak/>
        <w:t>K : kiosque à journaux</w:t>
      </w:r>
    </w:p>
    <w:p w14:paraId="2F10CCBE" w14:textId="77B27EAE" w:rsidR="000D6F3E" w:rsidRDefault="000D6F3E">
      <w:pPr>
        <w:rPr>
          <w:lang w:val="fr-FR"/>
        </w:rPr>
      </w:pPr>
      <w:r>
        <w:rPr>
          <w:lang w:val="fr-FR"/>
        </w:rPr>
        <w:t>Sous-thème :</w:t>
      </w:r>
      <w:r>
        <w:rPr>
          <w:lang w:val="fr-FR"/>
        </w:rPr>
        <w:t xml:space="preserve"> médias, commerce</w:t>
      </w:r>
    </w:p>
    <w:p w14:paraId="58936B41" w14:textId="2CC5EB68" w:rsidR="0095331A" w:rsidRDefault="0095331A">
      <w:pPr>
        <w:rPr>
          <w:lang w:val="fr-FR"/>
        </w:rPr>
      </w:pPr>
      <w:r>
        <w:rPr>
          <w:noProof/>
        </w:rPr>
        <w:drawing>
          <wp:inline distT="0" distB="0" distL="0" distR="0" wp14:anchorId="1132B679" wp14:editId="1585DB64">
            <wp:extent cx="5760720" cy="5760720"/>
            <wp:effectExtent l="0" t="0" r="0" b="0"/>
            <wp:docPr id="434854563" name="Grafik 6" descr="Un kiosque à journaux, à Paris, en août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 kiosque à journaux, à Paris, en août 20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E96B0BC" w14:textId="17E2B81C" w:rsidR="0095331A" w:rsidRDefault="00F77097" w:rsidP="0095331A">
      <w:r>
        <w:t xml:space="preserve">Crédit photo: </w:t>
      </w:r>
      <w:r w:rsidR="0095331A" w:rsidRPr="0095331A">
        <w:t>BERTRAND GUAY / AFP</w:t>
      </w:r>
    </w:p>
    <w:p w14:paraId="23EFA685" w14:textId="77777777" w:rsidR="0095331A" w:rsidRDefault="0095331A" w:rsidP="0095331A"/>
    <w:p w14:paraId="3015BE53" w14:textId="77777777" w:rsidR="00BB4040" w:rsidRDefault="00BB4040" w:rsidP="0095331A"/>
    <w:p w14:paraId="43FDFB8A" w14:textId="77777777" w:rsidR="00BB4040" w:rsidRDefault="00BB4040" w:rsidP="0095331A"/>
    <w:p w14:paraId="1CD24139" w14:textId="77777777" w:rsidR="00BB4040" w:rsidRDefault="00BB4040" w:rsidP="0095331A"/>
    <w:p w14:paraId="74E0426C" w14:textId="77777777" w:rsidR="00BB4040" w:rsidRDefault="00BB4040" w:rsidP="0095331A"/>
    <w:p w14:paraId="5CEF9A77" w14:textId="77777777" w:rsidR="00BB4040" w:rsidRDefault="00BB4040" w:rsidP="0095331A"/>
    <w:p w14:paraId="46EF967A" w14:textId="77777777" w:rsidR="00BB4040" w:rsidRDefault="00BB4040" w:rsidP="0095331A"/>
    <w:p w14:paraId="12B651A8" w14:textId="77777777" w:rsidR="00BB4040" w:rsidRPr="0095331A" w:rsidRDefault="00BB4040" w:rsidP="0095331A"/>
    <w:p w14:paraId="4D2E2B2E" w14:textId="4B542C37" w:rsidR="000423FB" w:rsidRPr="00BB4040" w:rsidRDefault="000423FB">
      <w:pPr>
        <w:rPr>
          <w:b/>
          <w:bCs/>
          <w:lang w:val="fr-FR"/>
        </w:rPr>
      </w:pPr>
      <w:r w:rsidRPr="00BB4040">
        <w:rPr>
          <w:b/>
          <w:bCs/>
          <w:lang w:val="fr-FR"/>
        </w:rPr>
        <w:lastRenderedPageBreak/>
        <w:t>L : Louvre</w:t>
      </w:r>
    </w:p>
    <w:p w14:paraId="057FF4F8" w14:textId="15A91E69" w:rsidR="000D6F3E" w:rsidRDefault="000D6F3E">
      <w:pPr>
        <w:rPr>
          <w:lang w:val="fr-FR"/>
        </w:rPr>
      </w:pPr>
      <w:r>
        <w:rPr>
          <w:lang w:val="fr-FR"/>
        </w:rPr>
        <w:t>Sous-thème :</w:t>
      </w:r>
      <w:r>
        <w:rPr>
          <w:lang w:val="fr-FR"/>
        </w:rPr>
        <w:t xml:space="preserve"> </w:t>
      </w:r>
      <w:r w:rsidR="000D2978">
        <w:rPr>
          <w:lang w:val="fr-FR"/>
        </w:rPr>
        <w:t>M</w:t>
      </w:r>
      <w:r>
        <w:rPr>
          <w:lang w:val="fr-FR"/>
        </w:rPr>
        <w:t>usée</w:t>
      </w:r>
      <w:r w:rsidR="002818D9">
        <w:rPr>
          <w:lang w:val="fr-FR"/>
        </w:rPr>
        <w:t>, art</w:t>
      </w:r>
    </w:p>
    <w:p w14:paraId="4F7A5E16" w14:textId="11BC90D8" w:rsidR="0095331A" w:rsidRDefault="0095331A">
      <w:pPr>
        <w:rPr>
          <w:lang w:val="fr-FR"/>
        </w:rPr>
      </w:pPr>
      <w:r>
        <w:rPr>
          <w:noProof/>
        </w:rPr>
        <w:drawing>
          <wp:inline distT="0" distB="0" distL="0" distR="0" wp14:anchorId="0F55333B" wp14:editId="45447D3C">
            <wp:extent cx="5760720" cy="3843655"/>
            <wp:effectExtent l="0" t="0" r="0" b="4445"/>
            <wp:docPr id="504486712" name="Grafik 9" descr="the louvre museum illuminated glass pyramid ent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louvre museum illuminated glass pyramid entra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43655"/>
                    </a:xfrm>
                    <a:prstGeom prst="rect">
                      <a:avLst/>
                    </a:prstGeom>
                    <a:noFill/>
                    <a:ln>
                      <a:noFill/>
                    </a:ln>
                  </pic:spPr>
                </pic:pic>
              </a:graphicData>
            </a:graphic>
          </wp:inline>
        </w:drawing>
      </w:r>
    </w:p>
    <w:p w14:paraId="67860DF1" w14:textId="3E06E8F9" w:rsidR="0095331A" w:rsidRPr="00F77097" w:rsidRDefault="00F77097" w:rsidP="0095331A">
      <w:pPr>
        <w:rPr>
          <w:lang w:val="fr-FR"/>
        </w:rPr>
      </w:pPr>
      <w:r w:rsidRPr="00F77097">
        <w:rPr>
          <w:lang w:val="fr-FR"/>
        </w:rPr>
        <w:t xml:space="preserve">Crédit </w:t>
      </w:r>
      <w:proofErr w:type="gramStart"/>
      <w:r w:rsidRPr="00F77097">
        <w:rPr>
          <w:lang w:val="fr-FR"/>
        </w:rPr>
        <w:t>photo:</w:t>
      </w:r>
      <w:proofErr w:type="gramEnd"/>
      <w:r w:rsidRPr="00F77097">
        <w:rPr>
          <w:lang w:val="fr-FR"/>
        </w:rPr>
        <w:t xml:space="preserve"> </w:t>
      </w:r>
      <w:r w:rsidR="0095331A" w:rsidRPr="00F77097">
        <w:rPr>
          <w:lang w:val="fr-FR"/>
        </w:rPr>
        <w:t>J</w:t>
      </w:r>
      <w:r w:rsidR="0095331A" w:rsidRPr="00F77097">
        <w:rPr>
          <w:lang w:val="fr-FR"/>
        </w:rPr>
        <w:t>ean-</w:t>
      </w:r>
      <w:r w:rsidR="0095331A" w:rsidRPr="00F77097">
        <w:rPr>
          <w:lang w:val="fr-FR"/>
        </w:rPr>
        <w:t>P</w:t>
      </w:r>
      <w:r w:rsidR="0095331A" w:rsidRPr="00F77097">
        <w:rPr>
          <w:lang w:val="fr-FR"/>
        </w:rPr>
        <w:t xml:space="preserve">ierre </w:t>
      </w:r>
      <w:r w:rsidR="0095331A" w:rsidRPr="00F77097">
        <w:rPr>
          <w:lang w:val="fr-FR"/>
        </w:rPr>
        <w:t>L</w:t>
      </w:r>
      <w:r w:rsidR="0095331A" w:rsidRPr="00F77097">
        <w:rPr>
          <w:lang w:val="fr-FR"/>
        </w:rPr>
        <w:t>escourret//Getty Images</w:t>
      </w:r>
    </w:p>
    <w:p w14:paraId="68BBD89B" w14:textId="025BF8E4" w:rsidR="0095331A" w:rsidRDefault="0029054D" w:rsidP="0095331A">
      <w:pPr>
        <w:rPr>
          <w:lang w:val="fr-FR"/>
        </w:rPr>
      </w:pPr>
      <w:r>
        <w:rPr>
          <w:lang w:val="fr-FR"/>
        </w:rPr>
        <w:t>Le musée du Louvre est situé dans le Ier arrondissement de Paris, sur la rive droite de la Seine et est proche du Jardin des Tuileries. Il s’agit d’un des plus grands et des plus célèbres musées au monde abritant une vaste collection d’œuvres d’art. Il a été initialement conçu comme une forteresse médiévale par le roi Philippe Auguste</w:t>
      </w:r>
      <w:r w:rsidR="005B49EA">
        <w:rPr>
          <w:lang w:val="fr-FR"/>
        </w:rPr>
        <w:t xml:space="preserve"> au XIIème siècle puis a été transformé en musée sous le règne de Napoléon Ier. Il a été ouvert au public en 1793 pendant la Révolution française. Le Louvre est aménagé en trois ailes en forme de U autour de la cour de Napoléon. </w:t>
      </w:r>
      <w:r w:rsidR="005B49EA">
        <w:rPr>
          <w:lang w:val="fr-FR"/>
        </w:rPr>
        <w:t>Il offre un accès à des œuvres d’arts de différente époques et culture</w:t>
      </w:r>
      <w:r w:rsidR="005B49EA">
        <w:rPr>
          <w:lang w:val="fr-FR"/>
        </w:rPr>
        <w:t xml:space="preserve"> tel que la Joconde ou encore la Vénus de Milo.</w:t>
      </w:r>
    </w:p>
    <w:p w14:paraId="5513324B" w14:textId="5ECE3A71" w:rsidR="0029054D" w:rsidRDefault="0029054D" w:rsidP="0095331A">
      <w:pPr>
        <w:rPr>
          <w:lang w:val="fr-FR"/>
        </w:rPr>
      </w:pPr>
      <w:r>
        <w:rPr>
          <w:lang w:val="fr-FR"/>
        </w:rPr>
        <w:t>Source :</w:t>
      </w:r>
    </w:p>
    <w:p w14:paraId="4AE71972" w14:textId="65A7002A" w:rsidR="0029054D" w:rsidRDefault="0029054D" w:rsidP="0095331A">
      <w:hyperlink r:id="rId27" w:history="1">
        <w:r w:rsidRPr="0029054D">
          <w:rPr>
            <w:rStyle w:val="Hyperlink"/>
            <w:lang w:val="fr-FR"/>
          </w:rPr>
          <w:t>Musée du Louvre — Wikipédia (wikipedia.org)</w:t>
        </w:r>
      </w:hyperlink>
    </w:p>
    <w:p w14:paraId="07155AD7" w14:textId="77777777" w:rsidR="00493477" w:rsidRDefault="00493477" w:rsidP="0095331A">
      <w:pPr>
        <w:rPr>
          <w:lang w:val="fr-FR"/>
        </w:rPr>
      </w:pPr>
    </w:p>
    <w:p w14:paraId="508B4C1B" w14:textId="77777777" w:rsidR="00BB4040" w:rsidRDefault="00BB4040" w:rsidP="0095331A">
      <w:pPr>
        <w:rPr>
          <w:lang w:val="fr-FR"/>
        </w:rPr>
      </w:pPr>
    </w:p>
    <w:p w14:paraId="3B9C0526" w14:textId="77777777" w:rsidR="00BB4040" w:rsidRDefault="00BB4040" w:rsidP="0095331A">
      <w:pPr>
        <w:rPr>
          <w:lang w:val="fr-FR"/>
        </w:rPr>
      </w:pPr>
    </w:p>
    <w:p w14:paraId="68B24340" w14:textId="77777777" w:rsidR="00BB4040" w:rsidRDefault="00BB4040" w:rsidP="0095331A">
      <w:pPr>
        <w:rPr>
          <w:lang w:val="fr-FR"/>
        </w:rPr>
      </w:pPr>
    </w:p>
    <w:p w14:paraId="1730C094" w14:textId="77777777" w:rsidR="00BB4040" w:rsidRDefault="00BB4040" w:rsidP="0095331A">
      <w:pPr>
        <w:rPr>
          <w:lang w:val="fr-FR"/>
        </w:rPr>
      </w:pPr>
    </w:p>
    <w:p w14:paraId="1693602F" w14:textId="77777777" w:rsidR="00BB4040" w:rsidRDefault="00BB4040" w:rsidP="0095331A">
      <w:pPr>
        <w:rPr>
          <w:lang w:val="fr-FR"/>
        </w:rPr>
      </w:pPr>
    </w:p>
    <w:p w14:paraId="05E1E6DE" w14:textId="77777777" w:rsidR="00BB4040" w:rsidRDefault="00BB4040" w:rsidP="0095331A">
      <w:pPr>
        <w:rPr>
          <w:lang w:val="fr-FR"/>
        </w:rPr>
      </w:pPr>
    </w:p>
    <w:p w14:paraId="4A64A674" w14:textId="77777777" w:rsidR="00BB4040" w:rsidRPr="00F77097" w:rsidRDefault="00BB4040" w:rsidP="0095331A">
      <w:pPr>
        <w:rPr>
          <w:lang w:val="fr-FR"/>
        </w:rPr>
      </w:pPr>
    </w:p>
    <w:p w14:paraId="33F70CC0" w14:textId="569DCDD2" w:rsidR="000423FB" w:rsidRPr="00BB4040" w:rsidRDefault="000423FB">
      <w:pPr>
        <w:rPr>
          <w:b/>
          <w:bCs/>
          <w:lang w:val="fr-FR"/>
        </w:rPr>
      </w:pPr>
      <w:r w:rsidRPr="00BB4040">
        <w:rPr>
          <w:b/>
          <w:bCs/>
          <w:lang w:val="fr-FR"/>
        </w:rPr>
        <w:lastRenderedPageBreak/>
        <w:t>M : Montmartre</w:t>
      </w:r>
    </w:p>
    <w:p w14:paraId="3BF326E6" w14:textId="59061C6D" w:rsidR="000D6F3E" w:rsidRDefault="000D6F3E">
      <w:pPr>
        <w:rPr>
          <w:lang w:val="fr-FR"/>
        </w:rPr>
      </w:pPr>
      <w:r>
        <w:rPr>
          <w:lang w:val="fr-FR"/>
        </w:rPr>
        <w:t>Sous-thème :</w:t>
      </w:r>
      <w:r>
        <w:rPr>
          <w:lang w:val="fr-FR"/>
        </w:rPr>
        <w:t xml:space="preserve"> Quartier</w:t>
      </w:r>
      <w:r w:rsidR="002818D9">
        <w:rPr>
          <w:lang w:val="fr-FR"/>
        </w:rPr>
        <w:t>, art</w:t>
      </w:r>
    </w:p>
    <w:p w14:paraId="1F18F2D9" w14:textId="1C091F3B" w:rsidR="0095331A" w:rsidRDefault="0095331A">
      <w:pPr>
        <w:rPr>
          <w:lang w:val="fr-FR"/>
        </w:rPr>
      </w:pPr>
      <w:r>
        <w:rPr>
          <w:noProof/>
        </w:rPr>
        <w:drawing>
          <wp:inline distT="0" distB="0" distL="0" distR="0" wp14:anchorId="4B541EEF" wp14:editId="34567A51">
            <wp:extent cx="5760720" cy="3834765"/>
            <wp:effectExtent l="0" t="0" r="0" b="0"/>
            <wp:docPr id="729588483" name="Grafik 10" descr="Montmartre, Par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tmartre, Pari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834765"/>
                    </a:xfrm>
                    <a:prstGeom prst="rect">
                      <a:avLst/>
                    </a:prstGeom>
                    <a:noFill/>
                    <a:ln>
                      <a:noFill/>
                    </a:ln>
                  </pic:spPr>
                </pic:pic>
              </a:graphicData>
            </a:graphic>
          </wp:inline>
        </w:drawing>
      </w:r>
    </w:p>
    <w:p w14:paraId="3FDCB890" w14:textId="38D6C043" w:rsidR="005B49EA" w:rsidRPr="009111E6" w:rsidRDefault="005B49EA" w:rsidP="005B49EA">
      <w:pPr>
        <w:rPr>
          <w:lang w:val="fr-FR"/>
        </w:rPr>
      </w:pPr>
      <w:r w:rsidRPr="005B49EA">
        <w:rPr>
          <w:lang w:val="fr-FR"/>
        </w:rPr>
        <w:t xml:space="preserve">Montmartre est un quartier bohème et artistique </w:t>
      </w:r>
      <w:r>
        <w:rPr>
          <w:lang w:val="fr-FR"/>
        </w:rPr>
        <w:t xml:space="preserve">qui est </w:t>
      </w:r>
      <w:r w:rsidRPr="005B49EA">
        <w:rPr>
          <w:lang w:val="fr-FR"/>
        </w:rPr>
        <w:t>situé dans le 18e arrondissement de Paris</w:t>
      </w:r>
      <w:r>
        <w:rPr>
          <w:lang w:val="fr-FR"/>
        </w:rPr>
        <w:t xml:space="preserve">. Il est notamment </w:t>
      </w:r>
      <w:r w:rsidRPr="005B49EA">
        <w:rPr>
          <w:lang w:val="fr-FR"/>
        </w:rPr>
        <w:t>célèbre pour ses rues sinueuses, sa vie artistique</w:t>
      </w:r>
      <w:r w:rsidR="009111E6">
        <w:rPr>
          <w:lang w:val="fr-FR"/>
        </w:rPr>
        <w:t xml:space="preserve"> ainsi que</w:t>
      </w:r>
      <w:r w:rsidRPr="005B49EA">
        <w:rPr>
          <w:lang w:val="fr-FR"/>
        </w:rPr>
        <w:t xml:space="preserve"> la Basilique du Sacré-Cœur.</w:t>
      </w:r>
      <w:r w:rsidRPr="009111E6">
        <w:rPr>
          <w:lang w:val="fr-FR"/>
        </w:rPr>
        <w:t xml:space="preserve"> </w:t>
      </w:r>
      <w:r w:rsidRPr="005B49EA">
        <w:rPr>
          <w:lang w:val="fr-FR"/>
        </w:rPr>
        <w:t xml:space="preserve">Il est situé sur une colline au nord de Paris, </w:t>
      </w:r>
      <w:r>
        <w:rPr>
          <w:lang w:val="fr-FR"/>
        </w:rPr>
        <w:t>qui permet d’offrir</w:t>
      </w:r>
      <w:r w:rsidRPr="005B49EA">
        <w:rPr>
          <w:lang w:val="fr-FR"/>
        </w:rPr>
        <w:t xml:space="preserve"> une vue panoramique sur la ville. </w:t>
      </w:r>
      <w:r>
        <w:rPr>
          <w:lang w:val="fr-FR"/>
        </w:rPr>
        <w:t>Les lieux emblématiques comprennent</w:t>
      </w:r>
      <w:r w:rsidRPr="005B49EA">
        <w:rPr>
          <w:lang w:val="fr-FR"/>
        </w:rPr>
        <w:t xml:space="preserve"> la Place du Tertre et le Moulin Rouge.</w:t>
      </w:r>
      <w:r>
        <w:rPr>
          <w:lang w:val="fr-FR"/>
        </w:rPr>
        <w:t xml:space="preserve"> </w:t>
      </w:r>
      <w:r w:rsidR="009111E6">
        <w:rPr>
          <w:lang w:val="fr-FR"/>
        </w:rPr>
        <w:t>Montmartre a attiré des artistes célèbres tel que Picasso, Van Gogh ou encore Toulouse Lautrec. Le quartier était un refuge pour les artistes et est caractérisé par ses rues pavés, ainsi que ses galeries d’art.</w:t>
      </w:r>
    </w:p>
    <w:p w14:paraId="0DE383F3" w14:textId="2392A3FA" w:rsidR="005B49EA" w:rsidRDefault="005B49EA">
      <w:pPr>
        <w:rPr>
          <w:lang w:val="fr-FR"/>
        </w:rPr>
      </w:pPr>
      <w:r>
        <w:rPr>
          <w:lang w:val="fr-FR"/>
        </w:rPr>
        <w:t>Source</w:t>
      </w:r>
      <w:r w:rsidR="00F9601D">
        <w:rPr>
          <w:lang w:val="fr-FR"/>
        </w:rPr>
        <w:t>s</w:t>
      </w:r>
      <w:r>
        <w:rPr>
          <w:lang w:val="fr-FR"/>
        </w:rPr>
        <w:t xml:space="preserve"> : </w:t>
      </w:r>
    </w:p>
    <w:p w14:paraId="429104A3" w14:textId="1FB2A6A5" w:rsidR="005B49EA" w:rsidRDefault="005B49EA">
      <w:hyperlink r:id="rId29" w:history="1">
        <w:r w:rsidRPr="005B49EA">
          <w:rPr>
            <w:rStyle w:val="Hyperlink"/>
            <w:lang w:val="fr-FR"/>
          </w:rPr>
          <w:t>Montmartre — Wikipédia (wikipedia.org)</w:t>
        </w:r>
      </w:hyperlink>
    </w:p>
    <w:p w14:paraId="4099F86C" w14:textId="575CB880" w:rsidR="009111E6" w:rsidRDefault="00F9601D">
      <w:pPr>
        <w:rPr>
          <w:lang w:val="fr-FR"/>
        </w:rPr>
      </w:pPr>
      <w:hyperlink r:id="rId30" w:history="1">
        <w:r w:rsidRPr="00F9601D">
          <w:rPr>
            <w:rStyle w:val="Hyperlink"/>
            <w:lang w:val="fr-FR"/>
          </w:rPr>
          <w:t>Montmartre : Balades, Sacré-Cœur et Musées incontournables – le guide essentiel pratique – montmartre.io</w:t>
        </w:r>
      </w:hyperlink>
    </w:p>
    <w:p w14:paraId="06A90FA6" w14:textId="77777777" w:rsidR="00BB4040" w:rsidRDefault="00BB4040">
      <w:pPr>
        <w:rPr>
          <w:lang w:val="fr-FR"/>
        </w:rPr>
      </w:pPr>
    </w:p>
    <w:p w14:paraId="46EEBE47" w14:textId="77777777" w:rsidR="00BB4040" w:rsidRDefault="00BB4040">
      <w:pPr>
        <w:rPr>
          <w:lang w:val="fr-FR"/>
        </w:rPr>
      </w:pPr>
    </w:p>
    <w:p w14:paraId="248D342E" w14:textId="77777777" w:rsidR="00BB4040" w:rsidRDefault="00BB4040">
      <w:pPr>
        <w:rPr>
          <w:lang w:val="fr-FR"/>
        </w:rPr>
      </w:pPr>
    </w:p>
    <w:p w14:paraId="1CEF1678" w14:textId="77777777" w:rsidR="00BB4040" w:rsidRDefault="00BB4040">
      <w:pPr>
        <w:rPr>
          <w:lang w:val="fr-FR"/>
        </w:rPr>
      </w:pPr>
    </w:p>
    <w:p w14:paraId="27C9615A" w14:textId="77777777" w:rsidR="00BB4040" w:rsidRDefault="00BB4040">
      <w:pPr>
        <w:rPr>
          <w:lang w:val="fr-FR"/>
        </w:rPr>
      </w:pPr>
    </w:p>
    <w:p w14:paraId="21E3A677" w14:textId="77777777" w:rsidR="00BB4040" w:rsidRDefault="00BB4040">
      <w:pPr>
        <w:rPr>
          <w:lang w:val="fr-FR"/>
        </w:rPr>
      </w:pPr>
    </w:p>
    <w:p w14:paraId="080209AB" w14:textId="77777777" w:rsidR="00BB4040" w:rsidRDefault="00BB4040">
      <w:pPr>
        <w:rPr>
          <w:lang w:val="fr-FR"/>
        </w:rPr>
      </w:pPr>
    </w:p>
    <w:p w14:paraId="5DCAF740" w14:textId="77777777" w:rsidR="00BB4040" w:rsidRDefault="00BB4040">
      <w:pPr>
        <w:rPr>
          <w:lang w:val="fr-FR"/>
        </w:rPr>
      </w:pPr>
    </w:p>
    <w:p w14:paraId="07BB32F1" w14:textId="50198177" w:rsidR="000423FB" w:rsidRPr="00BB4040" w:rsidRDefault="000423FB">
      <w:pPr>
        <w:rPr>
          <w:b/>
          <w:bCs/>
          <w:lang w:val="fr-FR"/>
        </w:rPr>
      </w:pPr>
      <w:r w:rsidRPr="00BB4040">
        <w:rPr>
          <w:b/>
          <w:bCs/>
          <w:lang w:val="fr-FR"/>
        </w:rPr>
        <w:lastRenderedPageBreak/>
        <w:t>N : Notre Dame de Paris</w:t>
      </w:r>
    </w:p>
    <w:p w14:paraId="4A4A64AF" w14:textId="45D70508" w:rsidR="000D6F3E" w:rsidRDefault="000D6F3E">
      <w:pPr>
        <w:rPr>
          <w:lang w:val="fr-FR"/>
        </w:rPr>
      </w:pPr>
      <w:r>
        <w:rPr>
          <w:lang w:val="fr-FR"/>
        </w:rPr>
        <w:t>Sous-thème :</w:t>
      </w:r>
      <w:r>
        <w:rPr>
          <w:lang w:val="fr-FR"/>
        </w:rPr>
        <w:t xml:space="preserve"> Religion</w:t>
      </w:r>
      <w:r w:rsidR="002818D9">
        <w:rPr>
          <w:lang w:val="fr-FR"/>
        </w:rPr>
        <w:t>, architecture</w:t>
      </w:r>
    </w:p>
    <w:p w14:paraId="1EBF14BB" w14:textId="647B553F" w:rsidR="0095331A" w:rsidRDefault="0095331A">
      <w:pPr>
        <w:rPr>
          <w:lang w:val="fr-FR"/>
        </w:rPr>
      </w:pPr>
      <w:r>
        <w:rPr>
          <w:noProof/>
        </w:rPr>
        <w:drawing>
          <wp:inline distT="0" distB="0" distL="0" distR="0" wp14:anchorId="343F142E" wp14:editId="2C9E0686">
            <wp:extent cx="5760720" cy="3244215"/>
            <wp:effectExtent l="0" t="0" r="0" b="0"/>
            <wp:docPr id="771021902" name="Grafik 11" descr="Le président de la République a discuté à plusieurs reprises de l’idée défendue par Mgr Ulrich, archevêque de Paris de voir la cathédrale s’orner de vitraux contempo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 président de la République a discuté à plusieurs reprises de l’idée défendue par Mgr Ulrich, archevêque de Paris de voir la cathédrale s’orner de vitraux contemporai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inline>
        </w:drawing>
      </w:r>
    </w:p>
    <w:p w14:paraId="05EBEBFE" w14:textId="65694E3A" w:rsidR="0095331A" w:rsidRPr="00F77097" w:rsidRDefault="00F77097" w:rsidP="00D00442">
      <w:pPr>
        <w:rPr>
          <w:lang w:val="fr-FR"/>
        </w:rPr>
      </w:pPr>
      <w:r w:rsidRPr="00F77097">
        <w:rPr>
          <w:lang w:val="fr-FR"/>
        </w:rPr>
        <w:t xml:space="preserve">Crédit </w:t>
      </w:r>
      <w:proofErr w:type="gramStart"/>
      <w:r w:rsidRPr="00F77097">
        <w:rPr>
          <w:lang w:val="fr-FR"/>
        </w:rPr>
        <w:t>photo:</w:t>
      </w:r>
      <w:proofErr w:type="gramEnd"/>
      <w:r w:rsidRPr="00F77097">
        <w:rPr>
          <w:lang w:val="fr-FR"/>
        </w:rPr>
        <w:t xml:space="preserve"> </w:t>
      </w:r>
      <w:r w:rsidR="00D00442" w:rsidRPr="00F77097">
        <w:rPr>
          <w:lang w:val="fr-FR"/>
        </w:rPr>
        <w:t>© JULIEN DE ROSA / AFP</w:t>
      </w:r>
    </w:p>
    <w:p w14:paraId="6939BE76" w14:textId="77777777" w:rsidR="00D00442" w:rsidRDefault="00D00442" w:rsidP="00D00442">
      <w:pPr>
        <w:rPr>
          <w:lang w:val="fr-FR"/>
        </w:rPr>
      </w:pPr>
    </w:p>
    <w:p w14:paraId="1AB2C7E8" w14:textId="77777777" w:rsidR="00BB4040" w:rsidRDefault="00BB4040" w:rsidP="00D00442">
      <w:pPr>
        <w:rPr>
          <w:lang w:val="fr-FR"/>
        </w:rPr>
      </w:pPr>
    </w:p>
    <w:p w14:paraId="766C1AD7" w14:textId="77777777" w:rsidR="00BB4040" w:rsidRDefault="00BB4040" w:rsidP="00D00442">
      <w:pPr>
        <w:rPr>
          <w:lang w:val="fr-FR"/>
        </w:rPr>
      </w:pPr>
    </w:p>
    <w:p w14:paraId="5EF720E5" w14:textId="77777777" w:rsidR="00BB4040" w:rsidRDefault="00BB4040" w:rsidP="00D00442">
      <w:pPr>
        <w:rPr>
          <w:lang w:val="fr-FR"/>
        </w:rPr>
      </w:pPr>
    </w:p>
    <w:p w14:paraId="5DDBE7D8" w14:textId="77777777" w:rsidR="00BB4040" w:rsidRDefault="00BB4040" w:rsidP="00D00442">
      <w:pPr>
        <w:rPr>
          <w:lang w:val="fr-FR"/>
        </w:rPr>
      </w:pPr>
    </w:p>
    <w:p w14:paraId="181A1C11" w14:textId="77777777" w:rsidR="00BB4040" w:rsidRDefault="00BB4040" w:rsidP="00D00442">
      <w:pPr>
        <w:rPr>
          <w:lang w:val="fr-FR"/>
        </w:rPr>
      </w:pPr>
    </w:p>
    <w:p w14:paraId="4E042B7F" w14:textId="77777777" w:rsidR="00BB4040" w:rsidRDefault="00BB4040" w:rsidP="00D00442">
      <w:pPr>
        <w:rPr>
          <w:lang w:val="fr-FR"/>
        </w:rPr>
      </w:pPr>
    </w:p>
    <w:p w14:paraId="1E7C029A" w14:textId="77777777" w:rsidR="00BB4040" w:rsidRDefault="00BB4040" w:rsidP="00D00442">
      <w:pPr>
        <w:rPr>
          <w:lang w:val="fr-FR"/>
        </w:rPr>
      </w:pPr>
    </w:p>
    <w:p w14:paraId="4471DBE5" w14:textId="77777777" w:rsidR="00BB4040" w:rsidRDefault="00BB4040" w:rsidP="00D00442">
      <w:pPr>
        <w:rPr>
          <w:lang w:val="fr-FR"/>
        </w:rPr>
      </w:pPr>
    </w:p>
    <w:p w14:paraId="2B22880A" w14:textId="77777777" w:rsidR="00BB4040" w:rsidRDefault="00BB4040" w:rsidP="00D00442">
      <w:pPr>
        <w:rPr>
          <w:lang w:val="fr-FR"/>
        </w:rPr>
      </w:pPr>
    </w:p>
    <w:p w14:paraId="6221D262" w14:textId="77777777" w:rsidR="00BB4040" w:rsidRDefault="00BB4040" w:rsidP="00D00442">
      <w:pPr>
        <w:rPr>
          <w:lang w:val="fr-FR"/>
        </w:rPr>
      </w:pPr>
    </w:p>
    <w:p w14:paraId="3D31C60B" w14:textId="77777777" w:rsidR="00BB4040" w:rsidRDefault="00BB4040" w:rsidP="00D00442">
      <w:pPr>
        <w:rPr>
          <w:lang w:val="fr-FR"/>
        </w:rPr>
      </w:pPr>
    </w:p>
    <w:p w14:paraId="1934B772" w14:textId="77777777" w:rsidR="00BB4040" w:rsidRDefault="00BB4040" w:rsidP="00D00442">
      <w:pPr>
        <w:rPr>
          <w:lang w:val="fr-FR"/>
        </w:rPr>
      </w:pPr>
    </w:p>
    <w:p w14:paraId="21B61667" w14:textId="77777777" w:rsidR="00BB4040" w:rsidRDefault="00BB4040" w:rsidP="00D00442">
      <w:pPr>
        <w:rPr>
          <w:lang w:val="fr-FR"/>
        </w:rPr>
      </w:pPr>
    </w:p>
    <w:p w14:paraId="765D2CAC" w14:textId="77777777" w:rsidR="00BB4040" w:rsidRDefault="00BB4040" w:rsidP="00D00442">
      <w:pPr>
        <w:rPr>
          <w:lang w:val="fr-FR"/>
        </w:rPr>
      </w:pPr>
    </w:p>
    <w:p w14:paraId="46250D08" w14:textId="77777777" w:rsidR="00BB4040" w:rsidRDefault="00BB4040" w:rsidP="00D00442">
      <w:pPr>
        <w:rPr>
          <w:lang w:val="fr-FR"/>
        </w:rPr>
      </w:pPr>
    </w:p>
    <w:p w14:paraId="26B8F6AE" w14:textId="77777777" w:rsidR="00BB4040" w:rsidRPr="00F77097" w:rsidRDefault="00BB4040" w:rsidP="00D00442">
      <w:pPr>
        <w:rPr>
          <w:lang w:val="fr-FR"/>
        </w:rPr>
      </w:pPr>
    </w:p>
    <w:p w14:paraId="2124D9BB" w14:textId="7C443EF6" w:rsidR="000423FB" w:rsidRPr="00BB4040" w:rsidRDefault="000423FB">
      <w:pPr>
        <w:rPr>
          <w:b/>
          <w:bCs/>
          <w:lang w:val="fr-FR"/>
        </w:rPr>
      </w:pPr>
      <w:r w:rsidRPr="00BB4040">
        <w:rPr>
          <w:b/>
          <w:bCs/>
          <w:lang w:val="fr-FR"/>
        </w:rPr>
        <w:lastRenderedPageBreak/>
        <w:t>O : Opéra Garnier</w:t>
      </w:r>
    </w:p>
    <w:p w14:paraId="6B767F88" w14:textId="58724DAC" w:rsidR="000D6F3E" w:rsidRDefault="000D6F3E">
      <w:pPr>
        <w:rPr>
          <w:lang w:val="fr-FR"/>
        </w:rPr>
      </w:pPr>
      <w:r>
        <w:rPr>
          <w:lang w:val="fr-FR"/>
        </w:rPr>
        <w:t>Sous-thème :</w:t>
      </w:r>
      <w:r>
        <w:rPr>
          <w:lang w:val="fr-FR"/>
        </w:rPr>
        <w:t xml:space="preserve"> Art</w:t>
      </w:r>
      <w:r w:rsidR="000D2978">
        <w:rPr>
          <w:lang w:val="fr-FR"/>
        </w:rPr>
        <w:t>, musique</w:t>
      </w:r>
    </w:p>
    <w:p w14:paraId="013EEE15" w14:textId="5DBA3381" w:rsidR="00D00442" w:rsidRDefault="00D00442">
      <w:pPr>
        <w:rPr>
          <w:lang w:val="fr-FR"/>
        </w:rPr>
      </w:pPr>
      <w:r>
        <w:rPr>
          <w:noProof/>
        </w:rPr>
        <w:drawing>
          <wp:inline distT="0" distB="0" distL="0" distR="0" wp14:anchorId="467B14DD" wp14:editId="2FCF5EAD">
            <wp:extent cx="5760720" cy="4026535"/>
            <wp:effectExtent l="0" t="0" r="0" b="0"/>
            <wp:docPr id="1117797298" name="Grafik 12" descr="Opéra Gar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péra Garn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26535"/>
                    </a:xfrm>
                    <a:prstGeom prst="rect">
                      <a:avLst/>
                    </a:prstGeom>
                    <a:noFill/>
                    <a:ln>
                      <a:noFill/>
                    </a:ln>
                  </pic:spPr>
                </pic:pic>
              </a:graphicData>
            </a:graphic>
          </wp:inline>
        </w:drawing>
      </w:r>
    </w:p>
    <w:p w14:paraId="7ABBB16E" w14:textId="2B0619AE" w:rsidR="00D00442" w:rsidRPr="009111E6" w:rsidRDefault="00F77097" w:rsidP="00D00442">
      <w:pPr>
        <w:rPr>
          <w:lang w:val="fr-FR"/>
        </w:rPr>
      </w:pPr>
      <w:r w:rsidRPr="009111E6">
        <w:rPr>
          <w:lang w:val="fr-FR"/>
        </w:rPr>
        <w:t xml:space="preserve">Crédit </w:t>
      </w:r>
      <w:proofErr w:type="gramStart"/>
      <w:r w:rsidRPr="009111E6">
        <w:rPr>
          <w:lang w:val="fr-FR"/>
        </w:rPr>
        <w:t>photo:</w:t>
      </w:r>
      <w:proofErr w:type="gramEnd"/>
      <w:r w:rsidRPr="009111E6">
        <w:rPr>
          <w:lang w:val="fr-FR"/>
        </w:rPr>
        <w:t xml:space="preserve"> </w:t>
      </w:r>
      <w:r w:rsidR="00D00442" w:rsidRPr="009111E6">
        <w:rPr>
          <w:lang w:val="fr-FR"/>
        </w:rPr>
        <w:t>© Getty</w:t>
      </w:r>
    </w:p>
    <w:p w14:paraId="50B9974F" w14:textId="5DCF77B2" w:rsidR="009111E6" w:rsidRPr="009111E6" w:rsidRDefault="009111E6" w:rsidP="009111E6">
      <w:pPr>
        <w:rPr>
          <w:lang w:val="fr-FR"/>
        </w:rPr>
      </w:pPr>
      <w:r w:rsidRPr="009111E6">
        <w:rPr>
          <w:lang w:val="fr-FR"/>
        </w:rPr>
        <w:t xml:space="preserve">L'Opéra Garnier, </w:t>
      </w:r>
      <w:r>
        <w:rPr>
          <w:lang w:val="fr-FR"/>
        </w:rPr>
        <w:t xml:space="preserve">qui est </w:t>
      </w:r>
      <w:r w:rsidRPr="009111E6">
        <w:rPr>
          <w:lang w:val="fr-FR"/>
        </w:rPr>
        <w:t>également connu sous le nom de Palais Garnier, est l'un des opéras les plus emblématiques de Paris, réputé pour son architecture, son histoire et son rôle dans les arts du spectacle.</w:t>
      </w:r>
      <w:r>
        <w:rPr>
          <w:lang w:val="fr-FR"/>
        </w:rPr>
        <w:t xml:space="preserve"> Il est situé dans le IXème arrondissement de Paris près des grands boulevards. L’architecte Charles Garnier a conçu l’opéra qui a été construit à la demande de Napoléon III. Il s’agit du lieu principal des représentations à Paris de l’opéra. </w:t>
      </w:r>
      <w:r w:rsidR="00255B9D">
        <w:rPr>
          <w:lang w:val="fr-FR"/>
        </w:rPr>
        <w:t>Son style architectural</w:t>
      </w:r>
      <w:r>
        <w:rPr>
          <w:lang w:val="fr-FR"/>
        </w:rPr>
        <w:t xml:space="preserve"> est celui d</w:t>
      </w:r>
      <w:r w:rsidR="007416CC">
        <w:rPr>
          <w:lang w:val="fr-FR"/>
        </w:rPr>
        <w:t xml:space="preserve">e la renaissance et du néo-baroque. </w:t>
      </w:r>
    </w:p>
    <w:p w14:paraId="5F272052" w14:textId="6ACACF10" w:rsidR="00D00442" w:rsidRPr="009111E6" w:rsidRDefault="00255B9D" w:rsidP="00D00442">
      <w:pPr>
        <w:rPr>
          <w:lang w:val="fr-FR"/>
        </w:rPr>
      </w:pPr>
      <w:r w:rsidRPr="009111E6">
        <w:rPr>
          <w:lang w:val="fr-FR"/>
        </w:rPr>
        <w:t>Source :</w:t>
      </w:r>
    </w:p>
    <w:p w14:paraId="136B88F1" w14:textId="31E56FD3" w:rsidR="009111E6" w:rsidRDefault="009111E6" w:rsidP="00D00442">
      <w:hyperlink r:id="rId33" w:history="1">
        <w:r>
          <w:rPr>
            <w:rStyle w:val="Hyperlink"/>
          </w:rPr>
          <w:t>Opéra Garnier — Wikipédia (wikipedia.org)</w:t>
        </w:r>
      </w:hyperlink>
    </w:p>
    <w:p w14:paraId="7BB4BA1C" w14:textId="77777777" w:rsidR="009111E6" w:rsidRDefault="009111E6" w:rsidP="00D00442"/>
    <w:p w14:paraId="0F3DE2CE" w14:textId="77777777" w:rsidR="00BB4040" w:rsidRDefault="00BB4040" w:rsidP="00D00442"/>
    <w:p w14:paraId="355FDDE0" w14:textId="77777777" w:rsidR="00BB4040" w:rsidRDefault="00BB4040" w:rsidP="00D00442"/>
    <w:p w14:paraId="6F9ABB27" w14:textId="77777777" w:rsidR="00BB4040" w:rsidRDefault="00BB4040" w:rsidP="00D00442"/>
    <w:p w14:paraId="1A118CFE" w14:textId="77777777" w:rsidR="00BB4040" w:rsidRDefault="00BB4040" w:rsidP="00D00442"/>
    <w:p w14:paraId="667B713D" w14:textId="77777777" w:rsidR="00BB4040" w:rsidRDefault="00BB4040" w:rsidP="00D00442"/>
    <w:p w14:paraId="202A98C0" w14:textId="77777777" w:rsidR="00BB4040" w:rsidRDefault="00BB4040" w:rsidP="00D00442"/>
    <w:p w14:paraId="7E70EB0C" w14:textId="77777777" w:rsidR="00BB4040" w:rsidRPr="00D00442" w:rsidRDefault="00BB4040" w:rsidP="00D00442"/>
    <w:p w14:paraId="18ADA6AF" w14:textId="6B5EFEED" w:rsidR="000423FB" w:rsidRPr="00BB4040" w:rsidRDefault="000423FB">
      <w:pPr>
        <w:rPr>
          <w:b/>
          <w:bCs/>
          <w:lang w:val="fr-FR"/>
        </w:rPr>
      </w:pPr>
      <w:r w:rsidRPr="00BB4040">
        <w:rPr>
          <w:b/>
          <w:bCs/>
          <w:lang w:val="fr-FR"/>
        </w:rPr>
        <w:lastRenderedPageBreak/>
        <w:t>P : Parc des Princes</w:t>
      </w:r>
    </w:p>
    <w:p w14:paraId="5B17F736" w14:textId="18D2D6A7" w:rsidR="000D6F3E" w:rsidRDefault="000D6F3E">
      <w:pPr>
        <w:rPr>
          <w:lang w:val="fr-FR"/>
        </w:rPr>
      </w:pPr>
      <w:r>
        <w:rPr>
          <w:lang w:val="fr-FR"/>
        </w:rPr>
        <w:t>Sous-thème :</w:t>
      </w:r>
      <w:r>
        <w:rPr>
          <w:lang w:val="fr-FR"/>
        </w:rPr>
        <w:t xml:space="preserve"> Sport</w:t>
      </w:r>
      <w:r w:rsidR="000D2978">
        <w:rPr>
          <w:lang w:val="fr-FR"/>
        </w:rPr>
        <w:t>, loisirs</w:t>
      </w:r>
    </w:p>
    <w:p w14:paraId="2A741F43" w14:textId="7EC49690" w:rsidR="00D00442" w:rsidRDefault="00D00442">
      <w:pPr>
        <w:rPr>
          <w:lang w:val="fr-FR"/>
        </w:rPr>
      </w:pPr>
      <w:r>
        <w:rPr>
          <w:noProof/>
        </w:rPr>
        <w:drawing>
          <wp:inline distT="0" distB="0" distL="0" distR="0" wp14:anchorId="12F1963F" wp14:editId="70A481B1">
            <wp:extent cx="5760720" cy="2853690"/>
            <wp:effectExtent l="0" t="0" r="0" b="3810"/>
            <wp:docPr id="1453342104" name="Grafik 13" descr="AFP/Gérard Juli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P/Gérard Julie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53690"/>
                    </a:xfrm>
                    <a:prstGeom prst="rect">
                      <a:avLst/>
                    </a:prstGeom>
                    <a:noFill/>
                    <a:ln>
                      <a:noFill/>
                    </a:ln>
                  </pic:spPr>
                </pic:pic>
              </a:graphicData>
            </a:graphic>
          </wp:inline>
        </w:drawing>
      </w:r>
    </w:p>
    <w:p w14:paraId="754E1114" w14:textId="55E48DC9" w:rsidR="00D00442" w:rsidRDefault="00F77097">
      <w:pPr>
        <w:rPr>
          <w:rFonts w:ascii="Arial" w:hAnsi="Arial" w:cs="Arial"/>
          <w:color w:val="212121"/>
          <w:sz w:val="21"/>
          <w:szCs w:val="21"/>
          <w:lang w:val="fr-FR"/>
        </w:rPr>
      </w:pPr>
      <w:r w:rsidRPr="00F77097">
        <w:rPr>
          <w:rFonts w:ascii="Arial" w:hAnsi="Arial" w:cs="Arial"/>
          <w:color w:val="212121"/>
          <w:sz w:val="21"/>
          <w:szCs w:val="21"/>
          <w:lang w:val="fr-FR"/>
        </w:rPr>
        <w:t xml:space="preserve">Crédit </w:t>
      </w:r>
      <w:proofErr w:type="gramStart"/>
      <w:r w:rsidRPr="00F77097">
        <w:rPr>
          <w:rFonts w:ascii="Arial" w:hAnsi="Arial" w:cs="Arial"/>
          <w:color w:val="212121"/>
          <w:sz w:val="21"/>
          <w:szCs w:val="21"/>
          <w:lang w:val="fr-FR"/>
        </w:rPr>
        <w:t>photo:</w:t>
      </w:r>
      <w:proofErr w:type="gramEnd"/>
      <w:r w:rsidRPr="00F77097">
        <w:rPr>
          <w:rFonts w:ascii="Arial" w:hAnsi="Arial" w:cs="Arial"/>
          <w:color w:val="212121"/>
          <w:sz w:val="21"/>
          <w:szCs w:val="21"/>
          <w:lang w:val="fr-FR"/>
        </w:rPr>
        <w:t xml:space="preserve"> </w:t>
      </w:r>
      <w:r w:rsidR="00D00442" w:rsidRPr="00F77097">
        <w:rPr>
          <w:rFonts w:ascii="Arial" w:hAnsi="Arial" w:cs="Arial"/>
          <w:color w:val="212121"/>
          <w:sz w:val="21"/>
          <w:szCs w:val="21"/>
          <w:lang w:val="fr-FR"/>
        </w:rPr>
        <w:t>AFP/Gérard Julien Icon Sport/Romain Biard</w:t>
      </w:r>
    </w:p>
    <w:p w14:paraId="1DCA259C" w14:textId="77777777" w:rsidR="007416CC" w:rsidRDefault="007416CC">
      <w:pPr>
        <w:rPr>
          <w:rFonts w:ascii="Arial" w:hAnsi="Arial" w:cs="Arial"/>
          <w:color w:val="212121"/>
          <w:sz w:val="21"/>
          <w:szCs w:val="21"/>
          <w:lang w:val="fr-FR"/>
        </w:rPr>
      </w:pPr>
    </w:p>
    <w:p w14:paraId="0E2814BD" w14:textId="438FCC1B" w:rsidR="007416CC" w:rsidRDefault="007416CC" w:rsidP="007416CC">
      <w:pPr>
        <w:spacing w:before="75" w:after="75"/>
        <w:rPr>
          <w:rFonts w:ascii="Arial" w:hAnsi="Arial" w:cs="Arial"/>
          <w:color w:val="212121"/>
          <w:sz w:val="21"/>
          <w:szCs w:val="21"/>
          <w:lang w:val="fr-FR"/>
        </w:rPr>
      </w:pPr>
      <w:r>
        <w:rPr>
          <w:rFonts w:ascii="Arial" w:hAnsi="Arial" w:cs="Arial"/>
          <w:color w:val="212121"/>
          <w:sz w:val="21"/>
          <w:szCs w:val="21"/>
          <w:lang w:val="fr-FR"/>
        </w:rPr>
        <w:t xml:space="preserve">Le parc des Princes est un stade qui accueille principalement les matchs de football. Il s’agit du domicile du Paris-Saint-Germain (PSG) depuis 1974 qui est l’un des clubs les plus connus de France. Il a été construit en 1967 par l’architecte français </w:t>
      </w:r>
      <w:hyperlink r:id="rId35" w:tooltip="Roger Taillibert" w:history="1">
        <w:r w:rsidRPr="007416CC">
          <w:rPr>
            <w:rStyle w:val="Hyperlink"/>
            <w:rFonts w:ascii="Arial" w:hAnsi="Arial" w:cs="Arial"/>
            <w:color w:val="auto"/>
            <w:sz w:val="21"/>
            <w:szCs w:val="21"/>
            <w:u w:val="none"/>
            <w:lang w:val="fr-FR" w:eastAsia="de-DE"/>
          </w:rPr>
          <w:t>Roger Taillibert</w:t>
        </w:r>
      </w:hyperlink>
      <w:r>
        <w:rPr>
          <w:rFonts w:ascii="Arial" w:hAnsi="Arial" w:cs="Arial"/>
          <w:color w:val="212121"/>
          <w:sz w:val="21"/>
          <w:szCs w:val="21"/>
          <w:lang w:val="fr-FR"/>
        </w:rPr>
        <w:t xml:space="preserve"> et a été inauguré en 1897. </w:t>
      </w:r>
      <w:r w:rsidR="00255B9D">
        <w:rPr>
          <w:rFonts w:ascii="Arial" w:hAnsi="Arial" w:cs="Arial"/>
          <w:color w:val="212121"/>
          <w:sz w:val="21"/>
          <w:szCs w:val="21"/>
          <w:lang w:val="fr-FR"/>
        </w:rPr>
        <w:t xml:space="preserve">Il est situé dans le XVIème arrondissement de Paris. Le stade appartient à la ville de Paris et est géré par le Paris-Saint-Germain Football Club. Il a été construit dans le but d’être un lieu de rassemblement sportif et a accueilli des événements majeurs tel que des matchs de football de la coupe du monde ainsi que des concerts. Le stade a une capacité d’accueil de 48 583 spectateurs. </w:t>
      </w:r>
    </w:p>
    <w:p w14:paraId="13C60CE4" w14:textId="77777777" w:rsidR="00255B9D" w:rsidRDefault="00255B9D" w:rsidP="007416CC">
      <w:pPr>
        <w:spacing w:before="75" w:after="75"/>
        <w:rPr>
          <w:rFonts w:ascii="Arial" w:hAnsi="Arial" w:cs="Arial"/>
          <w:color w:val="212121"/>
          <w:sz w:val="21"/>
          <w:szCs w:val="21"/>
          <w:lang w:val="fr-FR"/>
        </w:rPr>
      </w:pPr>
    </w:p>
    <w:p w14:paraId="220CACE6" w14:textId="01768FBA" w:rsidR="00255B9D" w:rsidRDefault="00255B9D" w:rsidP="007416CC">
      <w:pPr>
        <w:spacing w:before="75" w:after="75"/>
        <w:rPr>
          <w:rFonts w:ascii="Arial" w:hAnsi="Arial" w:cs="Arial"/>
          <w:color w:val="212121"/>
          <w:sz w:val="21"/>
          <w:szCs w:val="21"/>
          <w:lang w:val="fr-FR"/>
        </w:rPr>
      </w:pPr>
      <w:r>
        <w:rPr>
          <w:rFonts w:ascii="Arial" w:hAnsi="Arial" w:cs="Arial"/>
          <w:color w:val="212121"/>
          <w:sz w:val="21"/>
          <w:szCs w:val="21"/>
          <w:lang w:val="fr-FR"/>
        </w:rPr>
        <w:t>Source :</w:t>
      </w:r>
    </w:p>
    <w:p w14:paraId="7EA6A65E" w14:textId="6FB50C37" w:rsidR="00255B9D" w:rsidRPr="007416CC" w:rsidRDefault="00255B9D" w:rsidP="007416CC">
      <w:pPr>
        <w:spacing w:before="75" w:after="75"/>
        <w:rPr>
          <w:rFonts w:ascii="Arial" w:eastAsia="Times New Roman" w:hAnsi="Arial" w:cs="Arial"/>
          <w:color w:val="202122"/>
          <w:kern w:val="0"/>
          <w:sz w:val="19"/>
          <w:szCs w:val="19"/>
          <w:vertAlign w:val="superscript"/>
          <w:lang w:val="fr-FR" w:eastAsia="de-DE"/>
          <w14:ligatures w14:val="none"/>
        </w:rPr>
      </w:pPr>
      <w:hyperlink r:id="rId36" w:history="1">
        <w:r w:rsidRPr="00255B9D">
          <w:rPr>
            <w:rStyle w:val="Hyperlink"/>
            <w:lang w:val="fr-FR"/>
          </w:rPr>
          <w:t>Parc des Princes — Wikipédia (wikipedia.org)</w:t>
        </w:r>
      </w:hyperlink>
    </w:p>
    <w:p w14:paraId="14DB8C80" w14:textId="77777777" w:rsidR="00D00442" w:rsidRDefault="00D00442">
      <w:pPr>
        <w:rPr>
          <w:lang w:val="fr-FR"/>
        </w:rPr>
      </w:pPr>
    </w:p>
    <w:p w14:paraId="3B8BE22D" w14:textId="77777777" w:rsidR="00BB4040" w:rsidRDefault="00BB4040">
      <w:pPr>
        <w:rPr>
          <w:lang w:val="fr-FR"/>
        </w:rPr>
      </w:pPr>
    </w:p>
    <w:p w14:paraId="7BE14A98" w14:textId="77777777" w:rsidR="00BB4040" w:rsidRDefault="00BB4040">
      <w:pPr>
        <w:rPr>
          <w:lang w:val="fr-FR"/>
        </w:rPr>
      </w:pPr>
    </w:p>
    <w:p w14:paraId="112ED3ED" w14:textId="77777777" w:rsidR="00BB4040" w:rsidRDefault="00BB4040">
      <w:pPr>
        <w:rPr>
          <w:lang w:val="fr-FR"/>
        </w:rPr>
      </w:pPr>
    </w:p>
    <w:p w14:paraId="1EBAB1D4" w14:textId="77777777" w:rsidR="00BB4040" w:rsidRDefault="00BB4040">
      <w:pPr>
        <w:rPr>
          <w:lang w:val="fr-FR"/>
        </w:rPr>
      </w:pPr>
    </w:p>
    <w:p w14:paraId="1B97FF13" w14:textId="77777777" w:rsidR="00BB4040" w:rsidRDefault="00BB4040">
      <w:pPr>
        <w:rPr>
          <w:lang w:val="fr-FR"/>
        </w:rPr>
      </w:pPr>
    </w:p>
    <w:p w14:paraId="60D2F188" w14:textId="77777777" w:rsidR="00BB4040" w:rsidRDefault="00BB4040">
      <w:pPr>
        <w:rPr>
          <w:lang w:val="fr-FR"/>
        </w:rPr>
      </w:pPr>
    </w:p>
    <w:p w14:paraId="75712AD0" w14:textId="77777777" w:rsidR="00BB4040" w:rsidRDefault="00BB4040">
      <w:pPr>
        <w:rPr>
          <w:lang w:val="fr-FR"/>
        </w:rPr>
      </w:pPr>
    </w:p>
    <w:p w14:paraId="3D4583ED" w14:textId="77777777" w:rsidR="00F9601D" w:rsidRDefault="00F9601D">
      <w:pPr>
        <w:rPr>
          <w:lang w:val="fr-FR"/>
        </w:rPr>
      </w:pPr>
    </w:p>
    <w:p w14:paraId="543A4897" w14:textId="77777777" w:rsidR="00F9601D" w:rsidRDefault="00F9601D">
      <w:pPr>
        <w:rPr>
          <w:lang w:val="fr-FR"/>
        </w:rPr>
      </w:pPr>
    </w:p>
    <w:p w14:paraId="20C4D9CA" w14:textId="555BEE8F" w:rsidR="000423FB" w:rsidRPr="00BB4040" w:rsidRDefault="000423FB">
      <w:pPr>
        <w:rPr>
          <w:b/>
          <w:bCs/>
          <w:lang w:val="fr-FR"/>
        </w:rPr>
      </w:pPr>
      <w:r w:rsidRPr="00BB4040">
        <w:rPr>
          <w:b/>
          <w:bCs/>
          <w:lang w:val="fr-FR"/>
        </w:rPr>
        <w:lastRenderedPageBreak/>
        <w:t>Q : Quai Branly</w:t>
      </w:r>
    </w:p>
    <w:p w14:paraId="35DA7542" w14:textId="07254101" w:rsidR="000D6F3E" w:rsidRDefault="000D6F3E">
      <w:pPr>
        <w:rPr>
          <w:lang w:val="fr-FR"/>
        </w:rPr>
      </w:pPr>
      <w:r>
        <w:rPr>
          <w:lang w:val="fr-FR"/>
        </w:rPr>
        <w:t>Sous-thème :</w:t>
      </w:r>
      <w:r>
        <w:rPr>
          <w:lang w:val="fr-FR"/>
        </w:rPr>
        <w:t xml:space="preserve"> </w:t>
      </w:r>
      <w:r w:rsidR="000D2978">
        <w:rPr>
          <w:lang w:val="fr-FR"/>
        </w:rPr>
        <w:t>Culture étrangère</w:t>
      </w:r>
    </w:p>
    <w:p w14:paraId="723F93CD" w14:textId="2CFCC66B" w:rsidR="000D2978" w:rsidRDefault="000D2978">
      <w:pPr>
        <w:rPr>
          <w:lang w:val="fr-FR"/>
        </w:rPr>
      </w:pPr>
      <w:r>
        <w:rPr>
          <w:noProof/>
        </w:rPr>
        <w:drawing>
          <wp:inline distT="0" distB="0" distL="0" distR="0" wp14:anchorId="6EED7589" wp14:editId="091EF045">
            <wp:extent cx="5760720" cy="3009900"/>
            <wp:effectExtent l="0" t="0" r="0" b="0"/>
            <wp:docPr id="290739678" name="Grafik 27" descr="quai branly mu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quai branly mus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14:paraId="219EBC81" w14:textId="77777777" w:rsidR="00BB4040" w:rsidRDefault="00BB4040">
      <w:pPr>
        <w:rPr>
          <w:lang w:val="fr-FR"/>
        </w:rPr>
      </w:pPr>
    </w:p>
    <w:p w14:paraId="12205009" w14:textId="02F43F6B" w:rsidR="000423FB" w:rsidRPr="00BB4040" w:rsidRDefault="000423FB">
      <w:pPr>
        <w:rPr>
          <w:b/>
          <w:bCs/>
          <w:lang w:val="fr-FR"/>
        </w:rPr>
      </w:pPr>
      <w:r w:rsidRPr="00BB4040">
        <w:rPr>
          <w:b/>
          <w:bCs/>
          <w:lang w:val="fr-FR"/>
        </w:rPr>
        <w:t>R : Ritz</w:t>
      </w:r>
    </w:p>
    <w:p w14:paraId="3822D983" w14:textId="6F318FC2" w:rsidR="000D6F3E" w:rsidRDefault="000D6F3E">
      <w:pPr>
        <w:rPr>
          <w:lang w:val="fr-FR"/>
        </w:rPr>
      </w:pPr>
      <w:r>
        <w:rPr>
          <w:lang w:val="fr-FR"/>
        </w:rPr>
        <w:t>Sous-thème :</w:t>
      </w:r>
      <w:r>
        <w:rPr>
          <w:lang w:val="fr-FR"/>
        </w:rPr>
        <w:t xml:space="preserve"> hôtel</w:t>
      </w:r>
    </w:p>
    <w:p w14:paraId="4DA06C92" w14:textId="75FFA038" w:rsidR="000D2978" w:rsidRDefault="002818D9">
      <w:pPr>
        <w:rPr>
          <w:lang w:val="fr-FR"/>
        </w:rPr>
      </w:pPr>
      <w:r>
        <w:rPr>
          <w:noProof/>
        </w:rPr>
        <w:drawing>
          <wp:inline distT="0" distB="0" distL="0" distR="0" wp14:anchorId="242C8713" wp14:editId="68AB7693">
            <wp:extent cx="5760720" cy="3833495"/>
            <wp:effectExtent l="0" t="0" r="0" b="0"/>
            <wp:docPr id="1041441664" name="Grafik 28" descr="Flowerpot, Facade, Door, Arch, Houseplant, Stairs, Arca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lowerpot, Facade, Door, Arch, Houseplant, Stairs, Arcad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33495"/>
                    </a:xfrm>
                    <a:prstGeom prst="rect">
                      <a:avLst/>
                    </a:prstGeom>
                    <a:noFill/>
                    <a:ln>
                      <a:noFill/>
                    </a:ln>
                  </pic:spPr>
                </pic:pic>
              </a:graphicData>
            </a:graphic>
          </wp:inline>
        </w:drawing>
      </w:r>
    </w:p>
    <w:p w14:paraId="74B16A80" w14:textId="7B53FEBD" w:rsidR="002818D9" w:rsidRDefault="002818D9">
      <w:pPr>
        <w:rPr>
          <w:lang w:val="fr-FR"/>
        </w:rPr>
      </w:pPr>
      <w:r>
        <w:rPr>
          <w:lang w:val="fr-FR"/>
        </w:rPr>
        <w:t>Crédit : Getty images</w:t>
      </w:r>
    </w:p>
    <w:p w14:paraId="726B23C2" w14:textId="77777777" w:rsidR="002818D9" w:rsidRDefault="002818D9">
      <w:pPr>
        <w:rPr>
          <w:lang w:val="fr-FR"/>
        </w:rPr>
      </w:pPr>
    </w:p>
    <w:p w14:paraId="5A59B6F8" w14:textId="5DC2E588" w:rsidR="000423FB" w:rsidRPr="00BB4040" w:rsidRDefault="000423FB">
      <w:pPr>
        <w:rPr>
          <w:b/>
          <w:bCs/>
          <w:lang w:val="fr-FR"/>
        </w:rPr>
      </w:pPr>
      <w:r w:rsidRPr="00BB4040">
        <w:rPr>
          <w:b/>
          <w:bCs/>
          <w:lang w:val="fr-FR"/>
        </w:rPr>
        <w:lastRenderedPageBreak/>
        <w:t>S :</w:t>
      </w:r>
      <w:r w:rsidR="002818D9" w:rsidRPr="00BB4040">
        <w:rPr>
          <w:b/>
          <w:bCs/>
          <w:lang w:val="fr-FR"/>
        </w:rPr>
        <w:t xml:space="preserve"> </w:t>
      </w:r>
      <w:r w:rsidRPr="00BB4040">
        <w:rPr>
          <w:b/>
          <w:bCs/>
          <w:lang w:val="fr-FR"/>
        </w:rPr>
        <w:t>Sorbonne</w:t>
      </w:r>
    </w:p>
    <w:p w14:paraId="7BAE5181" w14:textId="67A05ECE" w:rsidR="000D6F3E" w:rsidRDefault="0047748C">
      <w:pPr>
        <w:rPr>
          <w:lang w:val="fr-FR"/>
        </w:rPr>
      </w:pPr>
      <w:r>
        <w:rPr>
          <w:lang w:val="fr-FR"/>
        </w:rPr>
        <w:t>Sous-thème :</w:t>
      </w:r>
      <w:r>
        <w:rPr>
          <w:lang w:val="fr-FR"/>
        </w:rPr>
        <w:t xml:space="preserve"> </w:t>
      </w:r>
      <w:r w:rsidR="002818D9">
        <w:rPr>
          <w:lang w:val="fr-FR"/>
        </w:rPr>
        <w:t>é</w:t>
      </w:r>
      <w:r>
        <w:rPr>
          <w:lang w:val="fr-FR"/>
        </w:rPr>
        <w:t>ducation</w:t>
      </w:r>
    </w:p>
    <w:p w14:paraId="5CDBF6AE" w14:textId="5B7E3E54" w:rsidR="002818D9" w:rsidRDefault="002818D9">
      <w:pPr>
        <w:rPr>
          <w:lang w:val="fr-FR"/>
        </w:rPr>
      </w:pPr>
      <w:r>
        <w:rPr>
          <w:noProof/>
        </w:rPr>
        <w:drawing>
          <wp:inline distT="0" distB="0" distL="0" distR="0" wp14:anchorId="2D9280ED" wp14:editId="3E114086">
            <wp:extent cx="5760720" cy="3835400"/>
            <wp:effectExtent l="0" t="0" r="0" b="0"/>
            <wp:docPr id="712048219" name="Grafik 29" descr="Visuel Paris Sorb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isuel Paris Sorbonn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35400"/>
                    </a:xfrm>
                    <a:prstGeom prst="rect">
                      <a:avLst/>
                    </a:prstGeom>
                    <a:noFill/>
                    <a:ln>
                      <a:noFill/>
                    </a:ln>
                  </pic:spPr>
                </pic:pic>
              </a:graphicData>
            </a:graphic>
          </wp:inline>
        </w:drawing>
      </w:r>
    </w:p>
    <w:p w14:paraId="0F116EB1" w14:textId="34E2D57B" w:rsidR="002818D9" w:rsidRDefault="002818D9">
      <w:pPr>
        <w:rPr>
          <w:rFonts w:ascii="Poppins" w:hAnsi="Poppins" w:cs="Poppins"/>
          <w:color w:val="6C7888"/>
          <w:sz w:val="21"/>
          <w:szCs w:val="21"/>
          <w:shd w:val="clear" w:color="auto" w:fill="FFFFFF"/>
          <w:lang w:val="fr-FR"/>
        </w:rPr>
      </w:pPr>
      <w:r>
        <w:rPr>
          <w:lang w:val="fr-FR"/>
        </w:rPr>
        <w:t xml:space="preserve">Crédit image : </w:t>
      </w:r>
      <w:r w:rsidRPr="002818D9">
        <w:rPr>
          <w:lang w:val="fr-FR"/>
        </w:rPr>
        <w:t>Laurent de Sortiraparis</w:t>
      </w:r>
      <w:r w:rsidRPr="002818D9">
        <w:rPr>
          <w:rFonts w:ascii="Poppins" w:hAnsi="Poppins" w:cs="Poppins"/>
          <w:color w:val="6C7888"/>
          <w:sz w:val="21"/>
          <w:szCs w:val="21"/>
          <w:shd w:val="clear" w:color="auto" w:fill="FFFFFF"/>
          <w:lang w:val="fr-FR"/>
        </w:rPr>
        <w:t> </w:t>
      </w:r>
    </w:p>
    <w:p w14:paraId="02998A94" w14:textId="77777777" w:rsidR="002818D9" w:rsidRPr="002818D9" w:rsidRDefault="002818D9">
      <w:pPr>
        <w:rPr>
          <w:lang w:val="fr-FR"/>
        </w:rPr>
      </w:pPr>
    </w:p>
    <w:p w14:paraId="60AE8727" w14:textId="7F1631B4" w:rsidR="000423FB" w:rsidRPr="00BB4040" w:rsidRDefault="000423FB">
      <w:pPr>
        <w:rPr>
          <w:b/>
          <w:bCs/>
          <w:lang w:val="fr-FR"/>
        </w:rPr>
      </w:pPr>
      <w:r w:rsidRPr="00BB4040">
        <w:rPr>
          <w:b/>
          <w:bCs/>
          <w:lang w:val="fr-FR"/>
        </w:rPr>
        <w:t>T : Tour Montparnasse</w:t>
      </w:r>
    </w:p>
    <w:p w14:paraId="2617AF55" w14:textId="3D0BA9C6" w:rsidR="0047748C" w:rsidRDefault="0047748C">
      <w:pPr>
        <w:rPr>
          <w:lang w:val="fr-FR"/>
        </w:rPr>
      </w:pPr>
      <w:r>
        <w:rPr>
          <w:lang w:val="fr-FR"/>
        </w:rPr>
        <w:t>Sous-thème :</w:t>
      </w:r>
      <w:r>
        <w:rPr>
          <w:lang w:val="fr-FR"/>
        </w:rPr>
        <w:t xml:space="preserve"> Architecture</w:t>
      </w:r>
    </w:p>
    <w:p w14:paraId="1FAA064D" w14:textId="469EE237" w:rsidR="00D00442" w:rsidRDefault="00D00442">
      <w:pPr>
        <w:rPr>
          <w:lang w:val="fr-FR"/>
        </w:rPr>
      </w:pPr>
      <w:r>
        <w:rPr>
          <w:noProof/>
        </w:rPr>
        <w:drawing>
          <wp:inline distT="0" distB="0" distL="0" distR="0" wp14:anchorId="12CF4E89" wp14:editId="7DC2AF26">
            <wp:extent cx="5759719" cy="2827069"/>
            <wp:effectExtent l="0" t="0" r="0" b="0"/>
            <wp:docPr id="31492516" name="Grafik 14" descr="Symbole de l'architecture des années 1970, la tour Montparnasse avait alors donné un air d'Amérique au sud de la capitale. LP/Fred Du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mbole de l'architecture des années 1970, la tour Montparnasse avait alors donné un air d'Amérique au sud de la capitale. LP/Fred Du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6957" cy="2830622"/>
                    </a:xfrm>
                    <a:prstGeom prst="rect">
                      <a:avLst/>
                    </a:prstGeom>
                    <a:noFill/>
                    <a:ln>
                      <a:noFill/>
                    </a:ln>
                  </pic:spPr>
                </pic:pic>
              </a:graphicData>
            </a:graphic>
          </wp:inline>
        </w:drawing>
      </w:r>
    </w:p>
    <w:p w14:paraId="4653DE0B" w14:textId="30C649F4" w:rsidR="00D00442" w:rsidRPr="00D00442" w:rsidRDefault="00F77097" w:rsidP="00D00442">
      <w:r>
        <w:t xml:space="preserve">Crédit photo: </w:t>
      </w:r>
      <w:r w:rsidR="00D00442" w:rsidRPr="00D00442">
        <w:t>LP/Fred Dugit </w:t>
      </w:r>
    </w:p>
    <w:p w14:paraId="1EFC80A1" w14:textId="7570592E" w:rsidR="000423FB" w:rsidRPr="00BB4040" w:rsidRDefault="000423FB">
      <w:pPr>
        <w:rPr>
          <w:b/>
          <w:bCs/>
          <w:lang w:val="fr-FR"/>
        </w:rPr>
      </w:pPr>
      <w:r w:rsidRPr="00BB4040">
        <w:rPr>
          <w:b/>
          <w:bCs/>
          <w:lang w:val="fr-FR"/>
        </w:rPr>
        <w:lastRenderedPageBreak/>
        <w:t>U : Unesco</w:t>
      </w:r>
    </w:p>
    <w:p w14:paraId="374B4EE5" w14:textId="6EFB1426" w:rsidR="0047748C" w:rsidRDefault="0047748C">
      <w:pPr>
        <w:rPr>
          <w:lang w:val="fr-FR"/>
        </w:rPr>
      </w:pPr>
      <w:r>
        <w:rPr>
          <w:lang w:val="fr-FR"/>
        </w:rPr>
        <w:t>Sous-thème :</w:t>
      </w:r>
      <w:r>
        <w:rPr>
          <w:lang w:val="fr-FR"/>
        </w:rPr>
        <w:t xml:space="preserve"> Culture, organisation internationale</w:t>
      </w:r>
    </w:p>
    <w:p w14:paraId="5B9A0DF2" w14:textId="2DA68B07" w:rsidR="00D00442" w:rsidRDefault="00D00442">
      <w:pPr>
        <w:rPr>
          <w:lang w:val="fr-FR"/>
        </w:rPr>
      </w:pPr>
      <w:r>
        <w:rPr>
          <w:noProof/>
        </w:rPr>
        <w:drawing>
          <wp:inline distT="0" distB="0" distL="0" distR="0" wp14:anchorId="49D9CDF0" wp14:editId="04E8FB0D">
            <wp:extent cx="5760720" cy="3843655"/>
            <wp:effectExtent l="0" t="0" r="0" b="4445"/>
            <wp:docPr id="1915303593" name="Grafik 15" descr="UNESCO headquarters in Paris, France. Editorial credit: Kiev.Victor / Shutterstoc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ESCO headquarters in Paris, France. Editorial credit: Kiev.Victor / Shutterstock.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43655"/>
                    </a:xfrm>
                    <a:prstGeom prst="rect">
                      <a:avLst/>
                    </a:prstGeom>
                    <a:noFill/>
                    <a:ln>
                      <a:noFill/>
                    </a:ln>
                  </pic:spPr>
                </pic:pic>
              </a:graphicData>
            </a:graphic>
          </wp:inline>
        </w:drawing>
      </w:r>
    </w:p>
    <w:p w14:paraId="3CA5DE71" w14:textId="00E1D73D" w:rsidR="00D00442" w:rsidRDefault="00F77097" w:rsidP="00D00442">
      <w:pPr>
        <w:rPr>
          <w:lang w:val="en-GB"/>
        </w:rPr>
      </w:pPr>
      <w:r>
        <w:rPr>
          <w:lang w:val="en-GB"/>
        </w:rPr>
        <w:t>Crédit photo</w:t>
      </w:r>
      <w:r w:rsidR="00D00442" w:rsidRPr="00D00442">
        <w:rPr>
          <w:lang w:val="en-GB"/>
        </w:rPr>
        <w:t>: Kiev.Victor / Shutterstock.com</w:t>
      </w:r>
    </w:p>
    <w:p w14:paraId="181D88F4" w14:textId="77777777" w:rsidR="00D00442" w:rsidRPr="00D00442" w:rsidRDefault="00D00442" w:rsidP="00D00442">
      <w:pPr>
        <w:rPr>
          <w:lang w:val="en-GB"/>
        </w:rPr>
      </w:pPr>
    </w:p>
    <w:p w14:paraId="72550160" w14:textId="1816F3C3" w:rsidR="000423FB" w:rsidRPr="00BB4040" w:rsidRDefault="000423FB">
      <w:pPr>
        <w:rPr>
          <w:b/>
          <w:bCs/>
          <w:lang w:val="fr-FR"/>
        </w:rPr>
      </w:pPr>
      <w:r w:rsidRPr="00BB4040">
        <w:rPr>
          <w:b/>
          <w:bCs/>
          <w:lang w:val="fr-FR"/>
        </w:rPr>
        <w:t>V : Vélib</w:t>
      </w:r>
      <w:r w:rsidR="00D00442" w:rsidRPr="00BB4040">
        <w:rPr>
          <w:b/>
          <w:bCs/>
          <w:lang w:val="fr-FR"/>
        </w:rPr>
        <w:t>’</w:t>
      </w:r>
    </w:p>
    <w:p w14:paraId="24BFF5C0" w14:textId="22470E71" w:rsidR="0047748C" w:rsidRDefault="0047748C">
      <w:pPr>
        <w:rPr>
          <w:lang w:val="fr-FR"/>
        </w:rPr>
      </w:pPr>
      <w:r>
        <w:rPr>
          <w:lang w:val="fr-FR"/>
        </w:rPr>
        <w:t>Sous-thème :</w:t>
      </w:r>
      <w:r>
        <w:rPr>
          <w:lang w:val="fr-FR"/>
        </w:rPr>
        <w:t xml:space="preserve"> Transport</w:t>
      </w:r>
    </w:p>
    <w:p w14:paraId="024A79B1" w14:textId="652E0CBC" w:rsidR="00D00442" w:rsidRDefault="00D00442">
      <w:pPr>
        <w:rPr>
          <w:lang w:val="fr-FR"/>
        </w:rPr>
      </w:pPr>
      <w:r>
        <w:rPr>
          <w:noProof/>
        </w:rPr>
        <w:drawing>
          <wp:inline distT="0" distB="0" distL="0" distR="0" wp14:anchorId="1046B5D0" wp14:editId="4342651E">
            <wp:extent cx="4119245" cy="2317750"/>
            <wp:effectExtent l="0" t="0" r="0" b="6350"/>
            <wp:docPr id="406474827" name="Grafik 16" descr="Des Vélib' sont stationnés à Paris, le 1er mai 2018. (MAX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 Vélib' sont stationnés à Paris, le 1er mai 2018. (MAXPP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9245" cy="2317750"/>
                    </a:xfrm>
                    <a:prstGeom prst="rect">
                      <a:avLst/>
                    </a:prstGeom>
                    <a:noFill/>
                    <a:ln>
                      <a:noFill/>
                    </a:ln>
                  </pic:spPr>
                </pic:pic>
              </a:graphicData>
            </a:graphic>
          </wp:inline>
        </w:drawing>
      </w:r>
    </w:p>
    <w:p w14:paraId="5BAA91E1" w14:textId="39EDCAC9" w:rsidR="00D00442" w:rsidRDefault="00F77097" w:rsidP="00D00442">
      <w:r>
        <w:t xml:space="preserve">Crédit photo: </w:t>
      </w:r>
      <w:r w:rsidR="00D00442" w:rsidRPr="00D00442">
        <w:t>MAXPPP</w:t>
      </w:r>
    </w:p>
    <w:p w14:paraId="630D376E" w14:textId="77777777" w:rsidR="00D00442" w:rsidRDefault="00D00442" w:rsidP="00D00442"/>
    <w:p w14:paraId="771B6218" w14:textId="77777777" w:rsidR="00BB4040" w:rsidRPr="00D00442" w:rsidRDefault="00BB4040" w:rsidP="00D00442"/>
    <w:p w14:paraId="2E8C1371" w14:textId="253BF80E" w:rsidR="000423FB" w:rsidRPr="00BB4040" w:rsidRDefault="000423FB">
      <w:pPr>
        <w:rPr>
          <w:b/>
          <w:bCs/>
          <w:lang w:val="fr-FR"/>
        </w:rPr>
      </w:pPr>
      <w:r w:rsidRPr="00BB4040">
        <w:rPr>
          <w:b/>
          <w:bCs/>
          <w:lang w:val="fr-FR"/>
        </w:rPr>
        <w:lastRenderedPageBreak/>
        <w:t xml:space="preserve">W : </w:t>
      </w:r>
      <w:r w:rsidR="00173DC4" w:rsidRPr="00BB4040">
        <w:rPr>
          <w:b/>
          <w:bCs/>
          <w:lang w:val="fr-FR"/>
        </w:rPr>
        <w:t>Wagon</w:t>
      </w:r>
    </w:p>
    <w:p w14:paraId="2EEB03DE" w14:textId="397478FD" w:rsidR="0047748C" w:rsidRDefault="0047748C">
      <w:pPr>
        <w:rPr>
          <w:lang w:val="fr-FR"/>
        </w:rPr>
      </w:pPr>
      <w:r>
        <w:rPr>
          <w:lang w:val="fr-FR"/>
        </w:rPr>
        <w:t>Sous-thème :</w:t>
      </w:r>
      <w:r>
        <w:rPr>
          <w:lang w:val="fr-FR"/>
        </w:rPr>
        <w:t xml:space="preserve"> Transport, métro</w:t>
      </w:r>
    </w:p>
    <w:p w14:paraId="63188FDA" w14:textId="74CDA230" w:rsidR="00D00442" w:rsidRDefault="00D00442">
      <w:pPr>
        <w:rPr>
          <w:lang w:val="fr-FR"/>
        </w:rPr>
      </w:pPr>
      <w:r>
        <w:rPr>
          <w:noProof/>
        </w:rPr>
        <w:drawing>
          <wp:inline distT="0" distB="0" distL="0" distR="0" wp14:anchorId="2654C73D" wp14:editId="4D77969F">
            <wp:extent cx="5760720" cy="3872230"/>
            <wp:effectExtent l="0" t="0" r="0" b="0"/>
            <wp:docPr id="804087406" name="Grafik 17" descr="Paris :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ris : Illustr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872230"/>
                    </a:xfrm>
                    <a:prstGeom prst="rect">
                      <a:avLst/>
                    </a:prstGeom>
                    <a:noFill/>
                    <a:ln>
                      <a:noFill/>
                    </a:ln>
                  </pic:spPr>
                </pic:pic>
              </a:graphicData>
            </a:graphic>
          </wp:inline>
        </w:drawing>
      </w:r>
    </w:p>
    <w:p w14:paraId="1C18E875" w14:textId="5CFD4606" w:rsidR="00F77097" w:rsidRDefault="00F77097">
      <w:pPr>
        <w:rPr>
          <w:lang w:val="fr-FR"/>
        </w:rPr>
      </w:pPr>
      <w:r>
        <w:rPr>
          <w:lang w:val="fr-FR"/>
        </w:rPr>
        <w:t>Crédit photo : Frédéric Soltan</w:t>
      </w:r>
    </w:p>
    <w:p w14:paraId="72E6A0A9" w14:textId="77777777" w:rsidR="00D00442" w:rsidRDefault="00D00442">
      <w:pPr>
        <w:rPr>
          <w:lang w:val="fr-FR"/>
        </w:rPr>
      </w:pPr>
    </w:p>
    <w:p w14:paraId="2DD84463" w14:textId="12A6CF57" w:rsidR="00173DC4" w:rsidRPr="00BB4040" w:rsidRDefault="00173DC4">
      <w:pPr>
        <w:rPr>
          <w:b/>
          <w:bCs/>
          <w:lang w:val="fr-FR"/>
        </w:rPr>
      </w:pPr>
      <w:r w:rsidRPr="00BB4040">
        <w:rPr>
          <w:b/>
          <w:bCs/>
          <w:lang w:val="fr-FR"/>
        </w:rPr>
        <w:t>X : Xème arrondissement</w:t>
      </w:r>
    </w:p>
    <w:p w14:paraId="26B36521" w14:textId="30E64D09" w:rsidR="0047748C" w:rsidRDefault="0047748C">
      <w:pPr>
        <w:rPr>
          <w:lang w:val="fr-FR"/>
        </w:rPr>
      </w:pPr>
      <w:r>
        <w:rPr>
          <w:lang w:val="fr-FR"/>
        </w:rPr>
        <w:t>Sous-thème :</w:t>
      </w:r>
      <w:r>
        <w:rPr>
          <w:lang w:val="fr-FR"/>
        </w:rPr>
        <w:t xml:space="preserve"> Quartier</w:t>
      </w:r>
    </w:p>
    <w:p w14:paraId="044D7E0E" w14:textId="72721839" w:rsidR="00D00442" w:rsidRDefault="00FA0642">
      <w:pPr>
        <w:rPr>
          <w:lang w:val="fr-FR"/>
        </w:rPr>
      </w:pPr>
      <w:r w:rsidRPr="00FA0642">
        <w:rPr>
          <w:lang w:val="fr-FR"/>
        </w:rPr>
        <w:drawing>
          <wp:inline distT="0" distB="0" distL="0" distR="0" wp14:anchorId="1E183D11" wp14:editId="4A4EFFC9">
            <wp:extent cx="5015654" cy="3010486"/>
            <wp:effectExtent l="0" t="0" r="0" b="0"/>
            <wp:docPr id="1746827514" name="Grafik 1" descr="Ein Bild, das draußen, Himmel, Baum,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7514" name="Grafik 1" descr="Ein Bild, das draußen, Himmel, Baum, Wasser enthält.&#10;&#10;Automatisch generierte Beschreibung"/>
                    <pic:cNvPicPr/>
                  </pic:nvPicPr>
                  <pic:blipFill>
                    <a:blip r:embed="rId44"/>
                    <a:stretch>
                      <a:fillRect/>
                    </a:stretch>
                  </pic:blipFill>
                  <pic:spPr>
                    <a:xfrm>
                      <a:off x="0" y="0"/>
                      <a:ext cx="5028840" cy="3018401"/>
                    </a:xfrm>
                    <a:prstGeom prst="rect">
                      <a:avLst/>
                    </a:prstGeom>
                  </pic:spPr>
                </pic:pic>
              </a:graphicData>
            </a:graphic>
          </wp:inline>
        </w:drawing>
      </w:r>
    </w:p>
    <w:p w14:paraId="5FFD8C39" w14:textId="5A908979" w:rsidR="00FA0642" w:rsidRDefault="00F77097">
      <w:pPr>
        <w:rPr>
          <w:lang w:val="fr-FR"/>
        </w:rPr>
      </w:pPr>
      <w:r>
        <w:rPr>
          <w:lang w:val="fr-FR"/>
        </w:rPr>
        <w:t xml:space="preserve">Crédit photo : </w:t>
      </w:r>
      <w:r w:rsidR="00FA0642">
        <w:rPr>
          <w:lang w:val="fr-FR"/>
        </w:rPr>
        <w:t>Pascal POGGI</w:t>
      </w:r>
    </w:p>
    <w:p w14:paraId="026885A0" w14:textId="6B2C23DF" w:rsidR="00173DC4" w:rsidRPr="00BB4040" w:rsidRDefault="00173DC4">
      <w:pPr>
        <w:rPr>
          <w:b/>
          <w:bCs/>
          <w:lang w:val="fr-FR"/>
        </w:rPr>
      </w:pPr>
      <w:r w:rsidRPr="00BB4040">
        <w:rPr>
          <w:b/>
          <w:bCs/>
          <w:lang w:val="fr-FR"/>
        </w:rPr>
        <w:lastRenderedPageBreak/>
        <w:t xml:space="preserve">Y : </w:t>
      </w:r>
      <w:r w:rsidR="004D5C2A" w:rsidRPr="00BB4040">
        <w:rPr>
          <w:b/>
          <w:bCs/>
          <w:lang w:val="fr-FR"/>
        </w:rPr>
        <w:t>Yéyé</w:t>
      </w:r>
    </w:p>
    <w:p w14:paraId="68CA879A" w14:textId="7C55F8D9" w:rsidR="0047748C" w:rsidRDefault="0047748C">
      <w:pPr>
        <w:rPr>
          <w:lang w:val="fr-FR"/>
        </w:rPr>
      </w:pPr>
      <w:r>
        <w:rPr>
          <w:lang w:val="fr-FR"/>
        </w:rPr>
        <w:t>Sous-thème :</w:t>
      </w:r>
      <w:r>
        <w:rPr>
          <w:lang w:val="fr-FR"/>
        </w:rPr>
        <w:t xml:space="preserve"> Musique, culture</w:t>
      </w:r>
    </w:p>
    <w:p w14:paraId="729E7BB4" w14:textId="3EF20200" w:rsidR="00FA0642" w:rsidRDefault="00FA0642">
      <w:pPr>
        <w:rPr>
          <w:lang w:val="fr-FR"/>
        </w:rPr>
      </w:pPr>
      <w:r>
        <w:rPr>
          <w:noProof/>
        </w:rPr>
        <w:drawing>
          <wp:inline distT="0" distB="0" distL="0" distR="0" wp14:anchorId="04755A29" wp14:editId="495AE438">
            <wp:extent cx="4517390" cy="2534920"/>
            <wp:effectExtent l="0" t="0" r="0" b="0"/>
            <wp:docPr id="58512053" name="Grafik 18" descr="les années yéyé - PARIS SPECTACLE 04.77.66.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s années yéyé - PARIS SPECTACLE 04.77.66.12.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2534920"/>
                    </a:xfrm>
                    <a:prstGeom prst="rect">
                      <a:avLst/>
                    </a:prstGeom>
                    <a:noFill/>
                    <a:ln>
                      <a:noFill/>
                    </a:ln>
                  </pic:spPr>
                </pic:pic>
              </a:graphicData>
            </a:graphic>
          </wp:inline>
        </w:drawing>
      </w:r>
    </w:p>
    <w:p w14:paraId="0B8891B3" w14:textId="114A2A37" w:rsidR="004D5C2A" w:rsidRPr="00BB4040" w:rsidRDefault="004D5C2A">
      <w:pPr>
        <w:rPr>
          <w:b/>
          <w:bCs/>
          <w:lang w:val="fr-FR"/>
        </w:rPr>
      </w:pPr>
      <w:r w:rsidRPr="00BB4040">
        <w:rPr>
          <w:b/>
          <w:bCs/>
          <w:lang w:val="fr-FR"/>
        </w:rPr>
        <w:t>Z : Zénith</w:t>
      </w:r>
    </w:p>
    <w:p w14:paraId="5D770239" w14:textId="18705660" w:rsidR="0047748C" w:rsidRDefault="0047748C">
      <w:pPr>
        <w:rPr>
          <w:lang w:val="fr-FR"/>
        </w:rPr>
      </w:pPr>
      <w:r>
        <w:rPr>
          <w:lang w:val="fr-FR"/>
        </w:rPr>
        <w:t>Sous-thème :</w:t>
      </w:r>
      <w:r>
        <w:rPr>
          <w:lang w:val="fr-FR"/>
        </w:rPr>
        <w:t xml:space="preserve"> Salle de spectacle, musique</w:t>
      </w:r>
    </w:p>
    <w:p w14:paraId="69F92E64" w14:textId="2915B066" w:rsidR="00FA0642" w:rsidRPr="000423FB" w:rsidRDefault="00FA0642">
      <w:pPr>
        <w:rPr>
          <w:lang w:val="fr-FR"/>
        </w:rPr>
      </w:pPr>
      <w:r>
        <w:rPr>
          <w:noProof/>
        </w:rPr>
        <w:drawing>
          <wp:inline distT="0" distB="0" distL="0" distR="0" wp14:anchorId="46C44F40" wp14:editId="2E7674F4">
            <wp:extent cx="5760720" cy="3844925"/>
            <wp:effectExtent l="0" t="0" r="0" b="3175"/>
            <wp:docPr id="1143525242" name="Grafik 19" descr="Auditor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ditori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844925"/>
                    </a:xfrm>
                    <a:prstGeom prst="rect">
                      <a:avLst/>
                    </a:prstGeom>
                    <a:noFill/>
                    <a:ln>
                      <a:noFill/>
                    </a:ln>
                  </pic:spPr>
                </pic:pic>
              </a:graphicData>
            </a:graphic>
          </wp:inline>
        </w:drawing>
      </w:r>
    </w:p>
    <w:sectPr w:rsidR="00FA0642" w:rsidRPr="000423F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271"/>
    <w:rsid w:val="000423FB"/>
    <w:rsid w:val="00072309"/>
    <w:rsid w:val="000D2978"/>
    <w:rsid w:val="000D3A85"/>
    <w:rsid w:val="000D6F3E"/>
    <w:rsid w:val="00165D5F"/>
    <w:rsid w:val="00173DC4"/>
    <w:rsid w:val="00255B9D"/>
    <w:rsid w:val="002818D9"/>
    <w:rsid w:val="0029054D"/>
    <w:rsid w:val="002C7B3D"/>
    <w:rsid w:val="004057D5"/>
    <w:rsid w:val="0047443C"/>
    <w:rsid w:val="0047748C"/>
    <w:rsid w:val="00481E09"/>
    <w:rsid w:val="00493477"/>
    <w:rsid w:val="004A2C93"/>
    <w:rsid w:val="004D5C2A"/>
    <w:rsid w:val="004F2271"/>
    <w:rsid w:val="005B49EA"/>
    <w:rsid w:val="005D53E3"/>
    <w:rsid w:val="006273AD"/>
    <w:rsid w:val="007416CC"/>
    <w:rsid w:val="008049F7"/>
    <w:rsid w:val="00880083"/>
    <w:rsid w:val="008A4463"/>
    <w:rsid w:val="008B5356"/>
    <w:rsid w:val="009111E6"/>
    <w:rsid w:val="00931C9C"/>
    <w:rsid w:val="0095331A"/>
    <w:rsid w:val="0096472E"/>
    <w:rsid w:val="00A7055C"/>
    <w:rsid w:val="00B0492D"/>
    <w:rsid w:val="00BB4040"/>
    <w:rsid w:val="00BE54CC"/>
    <w:rsid w:val="00CA3E05"/>
    <w:rsid w:val="00D00442"/>
    <w:rsid w:val="00DE48DF"/>
    <w:rsid w:val="00E111AC"/>
    <w:rsid w:val="00E86D78"/>
    <w:rsid w:val="00F16697"/>
    <w:rsid w:val="00F77097"/>
    <w:rsid w:val="00F830EF"/>
    <w:rsid w:val="00F9601D"/>
    <w:rsid w:val="00FA06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C0952"/>
  <w15:chartTrackingRefBased/>
  <w15:docId w15:val="{EFCF2F06-2561-4D36-86C0-D08C76108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qFormat/>
    <w:rsid w:val="000D6F3E"/>
    <w:rPr>
      <w:b/>
      <w:bCs/>
    </w:rPr>
  </w:style>
  <w:style w:type="character" w:styleId="Hyperlink">
    <w:name w:val="Hyperlink"/>
    <w:basedOn w:val="Absatz-Standardschriftart"/>
    <w:uiPriority w:val="99"/>
    <w:unhideWhenUsed/>
    <w:rsid w:val="00F16697"/>
    <w:rPr>
      <w:color w:val="0000FF"/>
      <w:u w:val="single"/>
    </w:rPr>
  </w:style>
  <w:style w:type="character" w:customStyle="1" w:styleId="css-1lk26yx">
    <w:name w:val="css-1lk26yx"/>
    <w:basedOn w:val="Absatz-Standardschriftart"/>
    <w:rsid w:val="0095331A"/>
  </w:style>
  <w:style w:type="character" w:customStyle="1" w:styleId="css-7spg7x">
    <w:name w:val="css-7spg7x"/>
    <w:basedOn w:val="Absatz-Standardschriftart"/>
    <w:rsid w:val="0095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773590">
      <w:bodyDiv w:val="1"/>
      <w:marLeft w:val="0"/>
      <w:marRight w:val="0"/>
      <w:marTop w:val="0"/>
      <w:marBottom w:val="0"/>
      <w:divBdr>
        <w:top w:val="none" w:sz="0" w:space="0" w:color="auto"/>
        <w:left w:val="none" w:sz="0" w:space="0" w:color="auto"/>
        <w:bottom w:val="none" w:sz="0" w:space="0" w:color="auto"/>
        <w:right w:val="none" w:sz="0" w:space="0" w:color="auto"/>
      </w:divBdr>
    </w:div>
    <w:div w:id="1874221750">
      <w:bodyDiv w:val="1"/>
      <w:marLeft w:val="0"/>
      <w:marRight w:val="0"/>
      <w:marTop w:val="0"/>
      <w:marBottom w:val="0"/>
      <w:divBdr>
        <w:top w:val="none" w:sz="0" w:space="0" w:color="auto"/>
        <w:left w:val="none" w:sz="0" w:space="0" w:color="auto"/>
        <w:bottom w:val="none" w:sz="0" w:space="0" w:color="auto"/>
        <w:right w:val="none" w:sz="0" w:space="0" w:color="auto"/>
      </w:divBdr>
      <w:divsChild>
        <w:div w:id="2006126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commons.wikimedia.org/wiki/User:Wagner51" TargetMode="External"/><Relationship Id="rId26" Type="http://schemas.openxmlformats.org/officeDocument/2006/relationships/image" Target="media/image12.jpeg"/><Relationship Id="rId39" Type="http://schemas.openxmlformats.org/officeDocument/2006/relationships/image" Target="media/image19.jpeg"/><Relationship Id="rId21" Type="http://schemas.openxmlformats.org/officeDocument/2006/relationships/hyperlink" Target="https://www.invalides.fr/" TargetMode="External"/><Relationship Id="rId34" Type="http://schemas.openxmlformats.org/officeDocument/2006/relationships/image" Target="media/image16.jpeg"/><Relationship Id="rId42" Type="http://schemas.openxmlformats.org/officeDocument/2006/relationships/image" Target="media/image22.jpe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hyperlink" Target="https://fr.wikipedia.org/wiki/Galeries_Lafayette" TargetMode="External"/><Relationship Id="rId29" Type="http://schemas.openxmlformats.org/officeDocument/2006/relationships/hyperlink" Target="https://fr.wikipedia.org/wiki/Montmartre" TargetMode="External"/><Relationship Id="rId1" Type="http://schemas.openxmlformats.org/officeDocument/2006/relationships/styles" Target="styles.xml"/><Relationship Id="rId6" Type="http://schemas.openxmlformats.org/officeDocument/2006/relationships/hyperlink" Target="https://www.paris-arc-de-triomphe.fr/decouvrir" TargetMode="External"/><Relationship Id="rId11" Type="http://schemas.openxmlformats.org/officeDocument/2006/relationships/hyperlink" Target="https://fr.wikipedia.org/wiki/La_D%C3%A9fense" TargetMode="External"/><Relationship Id="rId24" Type="http://schemas.openxmlformats.org/officeDocument/2006/relationships/hyperlink" Target="https://vivreparis.fr/histoire-jardin-des-tuileries-paris/" TargetMode="External"/><Relationship Id="rId32" Type="http://schemas.openxmlformats.org/officeDocument/2006/relationships/image" Target="media/image15.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 Type="http://schemas.openxmlformats.org/officeDocument/2006/relationships/hyperlink" Target="https://fr.wikipedia.org/wiki/Arc_de_triomphe_de_l%27%C3%89toile" TargetMode="External"/><Relationship Id="rId15" Type="http://schemas.openxmlformats.org/officeDocument/2006/relationships/image" Target="media/image7.png"/><Relationship Id="rId23" Type="http://schemas.openxmlformats.org/officeDocument/2006/relationships/hyperlink" Target="https://fr.wikipedia.org/wiki/Jardin_des_Tuileries" TargetMode="External"/><Relationship Id="rId28" Type="http://schemas.openxmlformats.org/officeDocument/2006/relationships/image" Target="media/image13.jpeg"/><Relationship Id="rId36" Type="http://schemas.openxmlformats.org/officeDocument/2006/relationships/hyperlink" Target="https://fr.wikipedia.org/wiki/Parc_des_Princes" TargetMode="External"/><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14.jpeg"/><Relationship Id="rId44" Type="http://schemas.openxmlformats.org/officeDocument/2006/relationships/image" Target="media/image24.png"/><Relationship Id="rId4" Type="http://schemas.openxmlformats.org/officeDocument/2006/relationships/image" Target="media/image1.jpeg"/><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hyperlink" Target="https://fr.wikipedia.org/wiki/Mus%C3%A9e_du_Louvre" TargetMode="External"/><Relationship Id="rId30" Type="http://schemas.openxmlformats.org/officeDocument/2006/relationships/hyperlink" Target="https://www.montmartre.io/montmartre/" TargetMode="External"/><Relationship Id="rId35" Type="http://schemas.openxmlformats.org/officeDocument/2006/relationships/hyperlink" Target="https://fr.wikipedia.org/wiki/Roger_Taillibert" TargetMode="External"/><Relationship Id="rId43" Type="http://schemas.openxmlformats.org/officeDocument/2006/relationships/image" Target="media/image23.jpeg"/><Relationship Id="rId48" Type="http://schemas.openxmlformats.org/officeDocument/2006/relationships/theme" Target="theme/theme1.xml"/><Relationship Id="rId8" Type="http://schemas.openxmlformats.org/officeDocument/2006/relationships/hyperlink" Target="https://fr.wikipedia.org/wiki/Bois_de_Boulogne" TargetMode="External"/><Relationship Id="rId3" Type="http://schemas.openxmlformats.org/officeDocument/2006/relationships/webSettings" Target="webSettings.xml"/><Relationship Id="rId12" Type="http://schemas.openxmlformats.org/officeDocument/2006/relationships/hyperlink" Target="https://www.paris.fr/lieux/bois-de-boulogne-2779" TargetMode="External"/><Relationship Id="rId17" Type="http://schemas.openxmlformats.org/officeDocument/2006/relationships/image" Target="media/image8.jpeg"/><Relationship Id="rId25" Type="http://schemas.openxmlformats.org/officeDocument/2006/relationships/image" Target="media/image11.jpeg"/><Relationship Id="rId33" Type="http://schemas.openxmlformats.org/officeDocument/2006/relationships/hyperlink" Target="https://fr.wikipedia.org/wiki/Op%C3%A9ra_Garnier" TargetMode="External"/><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hyperlink" Target="https://fr.wikipedia.org/wiki/H%C3%B4tel_des_Invalides" TargetMode="External"/><Relationship Id="rId41" Type="http://schemas.openxmlformats.org/officeDocument/2006/relationships/image" Target="media/image2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1463</Words>
  <Characters>9221</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E</dc:creator>
  <cp:keywords/>
  <dc:description/>
  <cp:lastModifiedBy>Mr E</cp:lastModifiedBy>
  <cp:revision>68</cp:revision>
  <dcterms:created xsi:type="dcterms:W3CDTF">2023-12-06T05:30:00Z</dcterms:created>
  <dcterms:modified xsi:type="dcterms:W3CDTF">2023-12-07T09:12:00Z</dcterms:modified>
</cp:coreProperties>
</file>